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FORMULARIO DE POSTULACIÓN</w:t>
      </w:r>
    </w:p>
    <w:p w:rsidR="00000000" w:rsidDel="00000000" w:rsidP="00000000" w:rsidRDefault="00000000" w:rsidRPr="00000000" w14:paraId="00000002">
      <w:pPr>
        <w:shd w:fill="ffffff" w:val="clear"/>
        <w:spacing w:line="276" w:lineRule="auto"/>
        <w:jc w:val="center"/>
        <w:rPr>
          <w:b w:val="1"/>
          <w:bCs w:val="1"/>
        </w:rPr>
      </w:pPr>
      <w:r w:rsidDel="00000000" w:rsidR="00000000" w:rsidRPr="00000000">
        <w:rPr>
          <w:rtl w:val="0"/>
        </w:rPr>
      </w:r>
    </w:p>
    <w:p w:rsidR="00000000" w:rsidDel="00000000" w:rsidP="00000000" w:rsidRDefault="00000000" w:rsidRPr="00000000" w14:paraId="00000003">
      <w:pPr>
        <w:spacing w:line="276" w:lineRule="auto"/>
        <w:jc w:val="center"/>
        <w:rPr>
          <w:b w:val="1"/>
          <w:bCs w:val="1"/>
        </w:rPr>
      </w:pPr>
      <w:r w:rsidDel="00000000" w:rsidR="00000000" w:rsidRPr="00000000">
        <w:rPr>
          <w:b w:val="1"/>
          <w:bCs w:val="1"/>
          <w:rtl w:val="0"/>
        </w:rPr>
        <w:t xml:space="preserve">“FONDO POR LA IGUALDAD PORTEÑA 2026” </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bCs w:val="1"/>
          <w:shd w:fill="d9d2e9" w:val="clear"/>
        </w:rPr>
      </w:pPr>
      <w:r w:rsidDel="00000000" w:rsidR="00000000" w:rsidRPr="00000000">
        <w:rPr>
          <w:rtl w:val="0"/>
        </w:rPr>
        <w:t xml:space="preserve">VALPARAÍSO, _____ de _______________, de  __________</w:t>
      </w:r>
      <w:r w:rsidDel="00000000" w:rsidR="00000000" w:rsidRPr="00000000">
        <w:rPr>
          <w:rtl w:val="0"/>
        </w:rPr>
      </w:r>
    </w:p>
    <w:p w:rsidR="00000000" w:rsidDel="00000000" w:rsidP="00000000" w:rsidRDefault="00000000" w:rsidRPr="00000000" w14:paraId="00000006">
      <w:pPr>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b w:val="1"/>
          <w:bCs w:val="1"/>
        </w:rPr>
      </w:pPr>
      <w:r w:rsidDel="00000000" w:rsidR="00000000" w:rsidRPr="00000000">
        <w:rPr>
          <w:b w:val="1"/>
          <w:bCs w:val="1"/>
          <w:rtl w:val="0"/>
        </w:rPr>
        <w:t xml:space="preserve">ANTECEDENTES GENERALES DE LA ORGANIZACIÓN:</w:t>
      </w:r>
    </w:p>
    <w:p w:rsidR="00000000" w:rsidDel="00000000" w:rsidP="00000000" w:rsidRDefault="00000000" w:rsidRPr="00000000" w14:paraId="00000009">
      <w:pPr>
        <w:spacing w:line="276" w:lineRule="auto"/>
        <w:rPr>
          <w:b w:val="1"/>
          <w:bCs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64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0A">
            <w:pPr>
              <w:spacing w:line="276" w:lineRule="auto"/>
              <w:rPr>
                <w:b w:val="1"/>
                <w:bCs w:val="1"/>
              </w:rPr>
            </w:pPr>
            <w:r w:rsidDel="00000000" w:rsidR="00000000" w:rsidRPr="00000000">
              <w:rPr>
                <w:b w:val="1"/>
                <w:bCs w:val="1"/>
                <w:rtl w:val="0"/>
              </w:rPr>
              <w:t xml:space="preserve">NOMBRE ORGANIZACIÓN: </w:t>
            </w:r>
          </w:p>
          <w:p w:rsidR="00000000" w:rsidDel="00000000" w:rsidP="00000000" w:rsidRDefault="00000000" w:rsidRPr="00000000" w14:paraId="0000000B">
            <w:pPr>
              <w:spacing w:line="276" w:lineRule="auto"/>
              <w:rPr/>
            </w:pPr>
            <w:r w:rsidDel="00000000" w:rsidR="00000000" w:rsidRPr="00000000">
              <w:rPr>
                <w:rtl w:val="0"/>
              </w:rPr>
              <w:t xml:space="preserve">(Como aparece en la Personalidad Jurídica)</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pPr>
            <w:r w:rsidDel="00000000" w:rsidR="00000000" w:rsidRPr="00000000">
              <w:rPr>
                <w:rtl w:val="0"/>
              </w:rPr>
            </w:r>
          </w:p>
        </w:tc>
      </w:tr>
      <w:tr>
        <w:trPr>
          <w:cantSplit w:val="0"/>
          <w:trHeight w:val="324"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0D">
            <w:pPr>
              <w:spacing w:line="276" w:lineRule="auto"/>
              <w:rPr>
                <w:b w:val="1"/>
                <w:bCs w:val="1"/>
              </w:rPr>
            </w:pPr>
            <w:r w:rsidDel="00000000" w:rsidR="00000000" w:rsidRPr="00000000">
              <w:rPr>
                <w:b w:val="1"/>
                <w:bCs w:val="1"/>
                <w:rtl w:val="0"/>
              </w:rPr>
              <w:t xml:space="preserve">RUT ORGANIZACIÓN:</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pPr>
            <w:r w:rsidDel="00000000" w:rsidR="00000000" w:rsidRPr="00000000">
              <w:rPr>
                <w:rtl w:val="0"/>
              </w:rPr>
            </w:r>
          </w:p>
        </w:tc>
      </w:tr>
      <w:tr>
        <w:trPr>
          <w:cantSplit w:val="0"/>
          <w:trHeight w:val="603"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0F">
            <w:pPr>
              <w:spacing w:line="276" w:lineRule="auto"/>
              <w:rPr>
                <w:b w:val="1"/>
                <w:bCs w:val="1"/>
              </w:rPr>
            </w:pPr>
            <w:r w:rsidDel="00000000" w:rsidR="00000000" w:rsidRPr="00000000">
              <w:rPr>
                <w:b w:val="1"/>
                <w:bCs w:val="1"/>
                <w:rtl w:val="0"/>
              </w:rPr>
              <w:t xml:space="preserve">DOMICILIO ORGANIZACIÓN: </w:t>
            </w:r>
          </w:p>
          <w:p w:rsidR="00000000" w:rsidDel="00000000" w:rsidP="00000000" w:rsidRDefault="00000000" w:rsidRPr="00000000" w14:paraId="00000010">
            <w:pPr>
              <w:spacing w:line="276" w:lineRule="auto"/>
              <w:rPr/>
            </w:pPr>
            <w:r w:rsidDel="00000000" w:rsidR="00000000" w:rsidRPr="00000000">
              <w:rPr>
                <w:rtl w:val="0"/>
              </w:rPr>
              <w:t xml:space="preserve">(como aparece en RUT de SII)</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2">
            <w:pPr>
              <w:spacing w:line="276" w:lineRule="auto"/>
              <w:rPr>
                <w:b w:val="1"/>
                <w:bCs w:val="1"/>
              </w:rPr>
            </w:pPr>
            <w:r w:rsidDel="00000000" w:rsidR="00000000" w:rsidRPr="00000000">
              <w:rPr>
                <w:b w:val="1"/>
                <w:bCs w:val="1"/>
                <w:rtl w:val="0"/>
              </w:rPr>
              <w:t xml:space="preserve">SECTOR / CERRO:</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4">
            <w:pPr>
              <w:spacing w:line="276" w:lineRule="auto"/>
              <w:rPr>
                <w:b w:val="1"/>
                <w:bCs w:val="1"/>
              </w:rPr>
            </w:pPr>
            <w:r w:rsidDel="00000000" w:rsidR="00000000" w:rsidRPr="00000000">
              <w:rPr>
                <w:b w:val="1"/>
                <w:bCs w:val="1"/>
                <w:rtl w:val="0"/>
              </w:rPr>
              <w:t xml:space="preserve">TELÉFONO CONTACTO:</w:t>
            </w:r>
          </w:p>
          <w:p w:rsidR="00000000" w:rsidDel="00000000" w:rsidP="00000000" w:rsidRDefault="00000000" w:rsidRPr="00000000" w14:paraId="00000015">
            <w:pPr>
              <w:spacing w:line="276" w:lineRule="auto"/>
              <w:rPr/>
            </w:pPr>
            <w:r w:rsidDel="00000000" w:rsidR="00000000" w:rsidRPr="00000000">
              <w:rPr>
                <w:rtl w:val="0"/>
              </w:rPr>
              <w:t xml:space="preserve">(local y/o celular)</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7">
            <w:pPr>
              <w:spacing w:line="276" w:lineRule="auto"/>
              <w:rPr>
                <w:b w:val="1"/>
                <w:bCs w:val="1"/>
              </w:rPr>
            </w:pPr>
            <w:r w:rsidDel="00000000" w:rsidR="00000000" w:rsidRPr="00000000">
              <w:rPr>
                <w:b w:val="1"/>
                <w:bCs w:val="1"/>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9">
            <w:pPr>
              <w:spacing w:line="276" w:lineRule="auto"/>
              <w:rPr/>
            </w:pPr>
            <w:r w:rsidDel="00000000" w:rsidR="00000000" w:rsidRPr="00000000">
              <w:rPr>
                <w:b w:val="1"/>
                <w:bCs w:val="1"/>
                <w:rtl w:val="0"/>
              </w:rPr>
              <w:t xml:space="preserve">N° CUENTA BANCARIA:</w:t>
            </w:r>
            <w:r w:rsidDel="00000000" w:rsidR="00000000" w:rsidRPr="00000000">
              <w:rPr>
                <w:rtl w:val="0"/>
              </w:rPr>
              <w:t xml:space="preserve"> </w:t>
            </w:r>
          </w:p>
          <w:p w:rsidR="00000000" w:rsidDel="00000000" w:rsidP="00000000" w:rsidRDefault="00000000" w:rsidRPr="00000000" w14:paraId="0000001A">
            <w:pPr>
              <w:spacing w:line="276" w:lineRule="auto"/>
              <w:rPr/>
            </w:pPr>
            <w:r w:rsidDel="00000000" w:rsidR="00000000" w:rsidRPr="00000000">
              <w:rPr>
                <w:rtl w:val="0"/>
              </w:rPr>
              <w:t xml:space="preserve">(obligatoria)</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C">
            <w:pPr>
              <w:spacing w:line="276" w:lineRule="auto"/>
              <w:rPr>
                <w:b w:val="1"/>
                <w:bCs w:val="1"/>
              </w:rPr>
            </w:pPr>
            <w:r w:rsidDel="00000000" w:rsidR="00000000" w:rsidRPr="00000000">
              <w:rPr>
                <w:b w:val="1"/>
                <w:bCs w:val="1"/>
                <w:rtl w:val="0"/>
              </w:rPr>
              <w:t xml:space="preserve">NOMBRE BANCO O INSTITUCIÓN FINANCIERA:</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E">
            <w:pPr>
              <w:spacing w:line="276" w:lineRule="auto"/>
              <w:rPr>
                <w:b w:val="1"/>
                <w:bCs w:val="1"/>
              </w:rPr>
            </w:pPr>
            <w:r w:rsidDel="00000000" w:rsidR="00000000" w:rsidRPr="00000000">
              <w:rPr>
                <w:b w:val="1"/>
                <w:bCs w:val="1"/>
                <w:rtl w:val="0"/>
              </w:rPr>
              <w:t xml:space="preserve">TIPO DE CUENTA:</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0">
            <w:pPr>
              <w:spacing w:line="276" w:lineRule="auto"/>
              <w:rPr>
                <w:b w:val="1"/>
                <w:bCs w:val="1"/>
              </w:rPr>
            </w:pPr>
            <w:r w:rsidDel="00000000" w:rsidR="00000000" w:rsidRPr="00000000">
              <w:rPr>
                <w:b w:val="1"/>
                <w:bCs w:val="1"/>
                <w:rtl w:val="0"/>
              </w:rPr>
              <w:t xml:space="preserve">N° SOCIOS EN LIBRO:</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tl w:val="0"/>
              </w:rPr>
            </w:r>
          </w:p>
        </w:tc>
      </w:tr>
    </w:tbl>
    <w:p w:rsidR="00000000" w:rsidDel="00000000" w:rsidP="00000000" w:rsidRDefault="00000000" w:rsidRPr="00000000" w14:paraId="00000022">
      <w:pPr>
        <w:spacing w:line="276" w:lineRule="auto"/>
        <w:rPr>
          <w:b w:val="1"/>
          <w:bCs w:val="1"/>
        </w:rPr>
      </w:pPr>
      <w:r w:rsidDel="00000000" w:rsidR="00000000" w:rsidRPr="00000000">
        <w:rPr>
          <w:rtl w:val="0"/>
        </w:rPr>
      </w:r>
    </w:p>
    <w:p w:rsidR="00000000" w:rsidDel="00000000" w:rsidP="00000000" w:rsidRDefault="00000000" w:rsidRPr="00000000" w14:paraId="00000023">
      <w:pPr>
        <w:spacing w:line="276" w:lineRule="auto"/>
        <w:rPr>
          <w:b w:val="1"/>
          <w:bCs w:val="1"/>
        </w:rPr>
      </w:pPr>
      <w:r w:rsidDel="00000000" w:rsidR="00000000" w:rsidRPr="00000000">
        <w:rPr>
          <w:rtl w:val="0"/>
        </w:rPr>
      </w:r>
    </w:p>
    <w:p w:rsidR="00000000" w:rsidDel="00000000" w:rsidP="00000000" w:rsidRDefault="00000000" w:rsidRPr="00000000" w14:paraId="00000024">
      <w:pPr>
        <w:spacing w:line="276" w:lineRule="auto"/>
        <w:rPr>
          <w:b w:val="1"/>
          <w:bCs w:val="1"/>
        </w:rPr>
      </w:pPr>
      <w:r w:rsidDel="00000000" w:rsidR="00000000" w:rsidRPr="00000000">
        <w:rPr>
          <w:b w:val="1"/>
          <w:bCs w:val="1"/>
          <w:rtl w:val="0"/>
        </w:rPr>
        <w:t xml:space="preserve">MIEMBROS DE LA DIRECTIVA DE LA ORGANIZACIÓN: </w:t>
      </w:r>
    </w:p>
    <w:p w:rsidR="00000000" w:rsidDel="00000000" w:rsidP="00000000" w:rsidRDefault="00000000" w:rsidRPr="00000000" w14:paraId="00000025">
      <w:pPr>
        <w:spacing w:line="276" w:lineRule="auto"/>
        <w:rPr>
          <w:b w:val="1"/>
          <w:bCs w:val="1"/>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26">
            <w:pPr>
              <w:spacing w:line="276" w:lineRule="auto"/>
              <w:rPr>
                <w:b w:val="1"/>
                <w:bCs w:val="1"/>
              </w:rPr>
            </w:pPr>
            <w:r w:rsidDel="00000000" w:rsidR="00000000" w:rsidRPr="00000000">
              <w:rPr>
                <w:b w:val="1"/>
                <w:bCs w:val="1"/>
                <w:rtl w:val="0"/>
              </w:rPr>
              <w:t xml:space="preserve">Presidente(a) y Representante Legal:  Nombre Completo:</w:t>
            </w:r>
          </w:p>
          <w:p w:rsidR="00000000" w:rsidDel="00000000" w:rsidP="00000000" w:rsidRDefault="00000000" w:rsidRPr="00000000" w14:paraId="00000027">
            <w:pPr>
              <w:spacing w:line="276" w:lineRule="auto"/>
              <w:rPr>
                <w:b w:val="1"/>
                <w:bCs w:val="1"/>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9">
            <w:pPr>
              <w:spacing w:line="276" w:lineRule="auto"/>
              <w:rPr>
                <w:b w:val="1"/>
                <w:bCs w:val="1"/>
              </w:rPr>
            </w:pPr>
            <w:r w:rsidDel="00000000" w:rsidR="00000000" w:rsidRPr="00000000">
              <w:rPr>
                <w:b w:val="1"/>
                <w:bCs w:val="1"/>
                <w:rtl w:val="0"/>
              </w:rPr>
              <w:t xml:space="preserve">Teléfono:</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B">
            <w:pPr>
              <w:spacing w:line="276" w:lineRule="auto"/>
              <w:rPr>
                <w:b w:val="1"/>
                <w:bCs w:val="1"/>
              </w:rPr>
            </w:pPr>
            <w:r w:rsidDel="00000000" w:rsidR="00000000" w:rsidRPr="00000000">
              <w:rPr>
                <w:b w:val="1"/>
                <w:bCs w:val="1"/>
                <w:rtl w:val="0"/>
              </w:rPr>
              <w:t xml:space="preserve">Domicilio:</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D">
            <w:pPr>
              <w:spacing w:line="276" w:lineRule="auto"/>
              <w:rPr>
                <w:b w:val="1"/>
                <w:bCs w:val="1"/>
              </w:rPr>
            </w:pPr>
            <w:r w:rsidDel="00000000" w:rsidR="00000000" w:rsidRPr="00000000">
              <w:rPr>
                <w:b w:val="1"/>
                <w:bCs w:val="1"/>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F">
            <w:pPr>
              <w:spacing w:line="276" w:lineRule="auto"/>
              <w:rPr>
                <w:b w:val="1"/>
                <w:bCs w:val="1"/>
              </w:rPr>
            </w:pPr>
            <w:r w:rsidDel="00000000" w:rsidR="00000000" w:rsidRPr="00000000">
              <w:rPr>
                <w:b w:val="1"/>
                <w:bCs w:val="1"/>
                <w:rtl w:val="0"/>
              </w:rPr>
              <w:t xml:space="preserve">Firma:</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rHeight w:val="42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31">
            <w:pPr>
              <w:spacing w:line="276" w:lineRule="auto"/>
              <w:rPr>
                <w:b w:val="1"/>
                <w:bCs w:val="1"/>
              </w:rPr>
            </w:pPr>
            <w:r w:rsidDel="00000000" w:rsidR="00000000" w:rsidRPr="00000000">
              <w:rPr>
                <w:b w:val="1"/>
                <w:bCs w:val="1"/>
                <w:rtl w:val="0"/>
              </w:rPr>
              <w:t xml:space="preserve">Tesorero(a): Nombre Completo:</w:t>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33">
            <w:pPr>
              <w:spacing w:line="276" w:lineRule="auto"/>
              <w:rPr>
                <w:b w:val="1"/>
                <w:bCs w:val="1"/>
              </w:rPr>
            </w:pPr>
            <w:r w:rsidDel="00000000" w:rsidR="00000000" w:rsidRPr="00000000">
              <w:rPr>
                <w:b w:val="1"/>
                <w:bCs w:val="1"/>
                <w:rtl w:val="0"/>
              </w:rPr>
              <w:t xml:space="preserve">Teléfono:</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35">
            <w:pPr>
              <w:spacing w:line="276" w:lineRule="auto"/>
              <w:rPr>
                <w:b w:val="1"/>
                <w:bCs w:val="1"/>
              </w:rPr>
            </w:pPr>
            <w:r w:rsidDel="00000000" w:rsidR="00000000" w:rsidRPr="00000000">
              <w:rPr>
                <w:b w:val="1"/>
                <w:bCs w:val="1"/>
                <w:rtl w:val="0"/>
              </w:rPr>
              <w:t xml:space="preserve">Domicilio:</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37">
            <w:pPr>
              <w:spacing w:line="276" w:lineRule="auto"/>
              <w:rPr>
                <w:b w:val="1"/>
                <w:bCs w:val="1"/>
              </w:rPr>
            </w:pPr>
            <w:r w:rsidDel="00000000" w:rsidR="00000000" w:rsidRPr="00000000">
              <w:rPr>
                <w:b w:val="1"/>
                <w:bCs w:val="1"/>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r>
          </w:p>
        </w:tc>
      </w:tr>
      <w:tr>
        <w:trPr>
          <w:cantSplit w:val="0"/>
          <w:trHeight w:val="42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39">
            <w:pPr>
              <w:spacing w:line="276" w:lineRule="auto"/>
              <w:rPr>
                <w:b w:val="1"/>
                <w:bCs w:val="1"/>
              </w:rPr>
            </w:pPr>
            <w:r w:rsidDel="00000000" w:rsidR="00000000" w:rsidRPr="00000000">
              <w:rPr>
                <w:b w:val="1"/>
                <w:bCs w:val="1"/>
                <w:rtl w:val="0"/>
              </w:rPr>
              <w:t xml:space="preserve">Secretario(a): Nombre Completo:</w:t>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3B">
            <w:pPr>
              <w:spacing w:line="276" w:lineRule="auto"/>
              <w:rPr>
                <w:b w:val="1"/>
                <w:bCs w:val="1"/>
              </w:rPr>
            </w:pPr>
            <w:r w:rsidDel="00000000" w:rsidR="00000000" w:rsidRPr="00000000">
              <w:rPr>
                <w:b w:val="1"/>
                <w:bCs w:val="1"/>
                <w:rtl w:val="0"/>
              </w:rPr>
              <w:t xml:space="preserve">Teléfono:</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3D">
            <w:pPr>
              <w:spacing w:line="276" w:lineRule="auto"/>
              <w:rPr>
                <w:b w:val="1"/>
                <w:bCs w:val="1"/>
              </w:rPr>
            </w:pPr>
            <w:r w:rsidDel="00000000" w:rsidR="00000000" w:rsidRPr="00000000">
              <w:rPr>
                <w:b w:val="1"/>
                <w:bCs w:val="1"/>
                <w:rtl w:val="0"/>
              </w:rPr>
              <w:t xml:space="preserve">Domicilio:</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3F">
            <w:pPr>
              <w:spacing w:line="276" w:lineRule="auto"/>
              <w:rPr>
                <w:b w:val="1"/>
                <w:bCs w:val="1"/>
              </w:rPr>
            </w:pPr>
            <w:r w:rsidDel="00000000" w:rsidR="00000000" w:rsidRPr="00000000">
              <w:rPr>
                <w:b w:val="1"/>
                <w:bCs w:val="1"/>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pPr>
            <w:r w:rsidDel="00000000" w:rsidR="00000000" w:rsidRPr="00000000">
              <w:rPr>
                <w:rtl w:val="0"/>
              </w:rPr>
            </w:r>
          </w:p>
        </w:tc>
      </w:tr>
    </w:tbl>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b w:val="1"/>
          <w:bCs w:val="1"/>
        </w:rPr>
      </w:pPr>
      <w:r w:rsidDel="00000000" w:rsidR="00000000" w:rsidRPr="00000000">
        <w:rPr>
          <w:b w:val="1"/>
          <w:bCs w:val="1"/>
          <w:rtl w:val="0"/>
        </w:rPr>
        <w:t xml:space="preserve">¡IMPORTANTE! Las personas arriba firmantes, declaran conocer las bases del Fondo concursable y el proyecto, y asumen responsablemente su ejecución y buen término.</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shd w:fill="d5a6bd" w:val="clear"/>
        </w:rPr>
      </w:pPr>
      <w:r w:rsidDel="00000000" w:rsidR="00000000" w:rsidRPr="00000000">
        <w:rPr>
          <w:rtl w:val="0"/>
        </w:rPr>
      </w:r>
    </w:p>
    <w:p w:rsidR="00000000" w:rsidDel="00000000" w:rsidP="00000000" w:rsidRDefault="00000000" w:rsidRPr="00000000" w14:paraId="00000045">
      <w:pPr>
        <w:spacing w:line="276" w:lineRule="auto"/>
        <w:rPr>
          <w:shd w:fill="d5a6bd" w:val="clear"/>
        </w:rPr>
      </w:pPr>
      <w:r w:rsidDel="00000000" w:rsidR="00000000" w:rsidRPr="00000000">
        <w:rPr>
          <w:rtl w:val="0"/>
        </w:rPr>
      </w:r>
    </w:p>
    <w:p w:rsidR="00000000" w:rsidDel="00000000" w:rsidP="00000000" w:rsidRDefault="00000000" w:rsidRPr="00000000" w14:paraId="00000046">
      <w:pPr>
        <w:spacing w:line="276" w:lineRule="auto"/>
        <w:rPr>
          <w:shd w:fill="d5a6bd" w:val="clear"/>
        </w:rPr>
      </w:pPr>
      <w:r w:rsidDel="00000000" w:rsidR="00000000" w:rsidRPr="00000000">
        <w:rPr>
          <w:rtl w:val="0"/>
        </w:rPr>
      </w:r>
    </w:p>
    <w:p w:rsidR="00000000" w:rsidDel="00000000" w:rsidP="00000000" w:rsidRDefault="00000000" w:rsidRPr="00000000" w14:paraId="00000047">
      <w:pPr>
        <w:spacing w:line="276" w:lineRule="auto"/>
        <w:rPr>
          <w:shd w:fill="d5a6bd" w:val="clear"/>
        </w:rPr>
      </w:pPr>
      <w:r w:rsidDel="00000000" w:rsidR="00000000" w:rsidRPr="00000000">
        <w:rPr>
          <w:rtl w:val="0"/>
        </w:rPr>
      </w:r>
    </w:p>
    <w:p w:rsidR="00000000" w:rsidDel="00000000" w:rsidP="00000000" w:rsidRDefault="00000000" w:rsidRPr="00000000" w14:paraId="00000048">
      <w:pPr>
        <w:spacing w:line="276" w:lineRule="auto"/>
        <w:rPr>
          <w:shd w:fill="d5a6bd" w:val="clear"/>
        </w:rPr>
      </w:pPr>
      <w:r w:rsidDel="00000000" w:rsidR="00000000" w:rsidRPr="00000000">
        <w:rPr>
          <w:rtl w:val="0"/>
        </w:rPr>
      </w:r>
    </w:p>
    <w:p w:rsidR="00000000" w:rsidDel="00000000" w:rsidP="00000000" w:rsidRDefault="00000000" w:rsidRPr="00000000" w14:paraId="00000049">
      <w:pPr>
        <w:spacing w:line="276" w:lineRule="auto"/>
        <w:rPr>
          <w:shd w:fill="d5a6bd" w:val="clear"/>
        </w:rPr>
      </w:pPr>
      <w:r w:rsidDel="00000000" w:rsidR="00000000" w:rsidRPr="00000000">
        <w:rPr>
          <w:rtl w:val="0"/>
        </w:rPr>
      </w:r>
    </w:p>
    <w:p w:rsidR="00000000" w:rsidDel="00000000" w:rsidP="00000000" w:rsidRDefault="00000000" w:rsidRPr="00000000" w14:paraId="0000004A">
      <w:pPr>
        <w:spacing w:line="276" w:lineRule="auto"/>
        <w:rPr>
          <w:shd w:fill="d5a6bd" w:val="clear"/>
        </w:rPr>
      </w:pPr>
      <w:r w:rsidDel="00000000" w:rsidR="00000000" w:rsidRPr="00000000">
        <w:rPr>
          <w:rtl w:val="0"/>
        </w:rPr>
      </w:r>
    </w:p>
    <w:p w:rsidR="00000000" w:rsidDel="00000000" w:rsidP="00000000" w:rsidRDefault="00000000" w:rsidRPr="00000000" w14:paraId="0000004B">
      <w:pPr>
        <w:spacing w:line="276" w:lineRule="auto"/>
        <w:rPr>
          <w:shd w:fill="d5a6bd" w:val="clear"/>
        </w:rPr>
      </w:pPr>
      <w:r w:rsidDel="00000000" w:rsidR="00000000" w:rsidRPr="00000000">
        <w:rPr>
          <w:rtl w:val="0"/>
        </w:rPr>
      </w:r>
    </w:p>
    <w:p w:rsidR="00000000" w:rsidDel="00000000" w:rsidP="00000000" w:rsidRDefault="00000000" w:rsidRPr="00000000" w14:paraId="0000004C">
      <w:pPr>
        <w:spacing w:line="276" w:lineRule="auto"/>
        <w:rPr>
          <w:shd w:fill="d5a6bd" w:val="clear"/>
        </w:rPr>
      </w:pPr>
      <w:r w:rsidDel="00000000" w:rsidR="00000000" w:rsidRPr="00000000">
        <w:rPr>
          <w:rtl w:val="0"/>
        </w:rPr>
      </w:r>
    </w:p>
    <w:p w:rsidR="00000000" w:rsidDel="00000000" w:rsidP="00000000" w:rsidRDefault="00000000" w:rsidRPr="00000000" w14:paraId="0000004D">
      <w:pPr>
        <w:spacing w:line="276" w:lineRule="auto"/>
        <w:rPr>
          <w:shd w:fill="d5a6bd" w:val="clear"/>
        </w:rPr>
      </w:pPr>
      <w:r w:rsidDel="00000000" w:rsidR="00000000" w:rsidRPr="00000000">
        <w:rPr>
          <w:rtl w:val="0"/>
        </w:rPr>
      </w:r>
    </w:p>
    <w:p w:rsidR="00000000" w:rsidDel="00000000" w:rsidP="00000000" w:rsidRDefault="00000000" w:rsidRPr="00000000" w14:paraId="0000004E">
      <w:pPr>
        <w:spacing w:line="276" w:lineRule="auto"/>
        <w:rPr>
          <w:shd w:fill="d5a6bd" w:val="clear"/>
        </w:rPr>
      </w:pPr>
      <w:r w:rsidDel="00000000" w:rsidR="00000000" w:rsidRPr="00000000">
        <w:rPr>
          <w:rtl w:val="0"/>
        </w:rPr>
      </w:r>
    </w:p>
    <w:p w:rsidR="00000000" w:rsidDel="00000000" w:rsidP="00000000" w:rsidRDefault="00000000" w:rsidRPr="00000000" w14:paraId="0000004F">
      <w:pPr>
        <w:spacing w:line="276" w:lineRule="auto"/>
        <w:rPr>
          <w:shd w:fill="d5a6bd" w:val="clear"/>
        </w:rPr>
      </w:pPr>
      <w:r w:rsidDel="00000000" w:rsidR="00000000" w:rsidRPr="00000000">
        <w:rPr>
          <w:rtl w:val="0"/>
        </w:rPr>
      </w:r>
    </w:p>
    <w:p w:rsidR="00000000" w:rsidDel="00000000" w:rsidP="00000000" w:rsidRDefault="00000000" w:rsidRPr="00000000" w14:paraId="00000050">
      <w:pPr>
        <w:spacing w:line="276" w:lineRule="auto"/>
        <w:rPr>
          <w:shd w:fill="d5a6bd" w:val="clear"/>
        </w:rPr>
      </w:pPr>
      <w:r w:rsidDel="00000000" w:rsidR="00000000" w:rsidRPr="00000000">
        <w:rPr>
          <w:rtl w:val="0"/>
        </w:rPr>
      </w:r>
    </w:p>
    <w:p w:rsidR="00000000" w:rsidDel="00000000" w:rsidP="00000000" w:rsidRDefault="00000000" w:rsidRPr="00000000" w14:paraId="00000051">
      <w:pPr>
        <w:spacing w:line="276" w:lineRule="auto"/>
        <w:rPr>
          <w:shd w:fill="d5a6bd" w:val="clear"/>
        </w:rPr>
      </w:pPr>
      <w:r w:rsidDel="00000000" w:rsidR="00000000" w:rsidRPr="00000000">
        <w:rPr>
          <w:rtl w:val="0"/>
        </w:rPr>
      </w:r>
    </w:p>
    <w:p w:rsidR="00000000" w:rsidDel="00000000" w:rsidP="00000000" w:rsidRDefault="00000000" w:rsidRPr="00000000" w14:paraId="00000052">
      <w:pPr>
        <w:spacing w:line="276" w:lineRule="auto"/>
        <w:rPr>
          <w:shd w:fill="d5a6bd" w:val="clear"/>
        </w:rPr>
      </w:pPr>
      <w:r w:rsidDel="00000000" w:rsidR="00000000" w:rsidRPr="00000000">
        <w:rPr>
          <w:rtl w:val="0"/>
        </w:rPr>
      </w:r>
    </w:p>
    <w:p w:rsidR="00000000" w:rsidDel="00000000" w:rsidP="00000000" w:rsidRDefault="00000000" w:rsidRPr="00000000" w14:paraId="00000053">
      <w:pPr>
        <w:spacing w:line="276" w:lineRule="auto"/>
        <w:rPr>
          <w:shd w:fill="d5a6bd" w:val="clear"/>
        </w:rPr>
      </w:pPr>
      <w:r w:rsidDel="00000000" w:rsidR="00000000" w:rsidRPr="00000000">
        <w:rPr>
          <w:rtl w:val="0"/>
        </w:rPr>
      </w:r>
    </w:p>
    <w:p w:rsidR="00000000" w:rsidDel="00000000" w:rsidP="00000000" w:rsidRDefault="00000000" w:rsidRPr="00000000" w14:paraId="00000054">
      <w:pPr>
        <w:spacing w:line="276" w:lineRule="auto"/>
        <w:rPr>
          <w:shd w:fill="d5a6bd" w:val="clear"/>
        </w:rPr>
      </w:pPr>
      <w:r w:rsidDel="00000000" w:rsidR="00000000" w:rsidRPr="00000000">
        <w:rPr>
          <w:rtl w:val="0"/>
        </w:rPr>
      </w:r>
    </w:p>
    <w:p w:rsidR="00000000" w:rsidDel="00000000" w:rsidP="00000000" w:rsidRDefault="00000000" w:rsidRPr="00000000" w14:paraId="00000055">
      <w:pPr>
        <w:spacing w:line="276" w:lineRule="auto"/>
        <w:rPr>
          <w:shd w:fill="d5a6bd" w:val="clear"/>
        </w:rPr>
      </w:pPr>
      <w:r w:rsidDel="00000000" w:rsidR="00000000" w:rsidRPr="00000000">
        <w:rPr>
          <w:rtl w:val="0"/>
        </w:rPr>
      </w:r>
    </w:p>
    <w:p w:rsidR="00000000" w:rsidDel="00000000" w:rsidP="00000000" w:rsidRDefault="00000000" w:rsidRPr="00000000" w14:paraId="00000056">
      <w:pPr>
        <w:spacing w:line="276" w:lineRule="auto"/>
        <w:rPr>
          <w:shd w:fill="d5a6bd" w:val="clear"/>
        </w:rPr>
      </w:pPr>
      <w:r w:rsidDel="00000000" w:rsidR="00000000" w:rsidRPr="00000000">
        <w:rPr>
          <w:rtl w:val="0"/>
        </w:rPr>
      </w:r>
    </w:p>
    <w:p w:rsidR="00000000" w:rsidDel="00000000" w:rsidP="00000000" w:rsidRDefault="00000000" w:rsidRPr="00000000" w14:paraId="00000057">
      <w:pPr>
        <w:spacing w:line="276" w:lineRule="auto"/>
        <w:rPr>
          <w:shd w:fill="d5a6bd" w:val="clear"/>
        </w:rPr>
      </w:pPr>
      <w:r w:rsidDel="00000000" w:rsidR="00000000" w:rsidRPr="00000000">
        <w:rPr>
          <w:rtl w:val="0"/>
        </w:rPr>
      </w:r>
    </w:p>
    <w:p w:rsidR="00000000" w:rsidDel="00000000" w:rsidP="00000000" w:rsidRDefault="00000000" w:rsidRPr="00000000" w14:paraId="00000058">
      <w:pPr>
        <w:spacing w:line="276" w:lineRule="auto"/>
        <w:rPr>
          <w:shd w:fill="d5a6bd" w:val="clear"/>
        </w:rPr>
      </w:pPr>
      <w:r w:rsidDel="00000000" w:rsidR="00000000" w:rsidRPr="00000000">
        <w:rPr>
          <w:rtl w:val="0"/>
        </w:rPr>
      </w:r>
    </w:p>
    <w:p w:rsidR="00000000" w:rsidDel="00000000" w:rsidP="00000000" w:rsidRDefault="00000000" w:rsidRPr="00000000" w14:paraId="00000059">
      <w:pPr>
        <w:spacing w:line="276" w:lineRule="auto"/>
        <w:rPr>
          <w:shd w:fill="d5a6bd" w:val="clear"/>
        </w:rPr>
      </w:pPr>
      <w:r w:rsidDel="00000000" w:rsidR="00000000" w:rsidRPr="00000000">
        <w:rPr>
          <w:rtl w:val="0"/>
        </w:rPr>
      </w:r>
    </w:p>
    <w:p w:rsidR="00000000" w:rsidDel="00000000" w:rsidP="00000000" w:rsidRDefault="00000000" w:rsidRPr="00000000" w14:paraId="0000005A">
      <w:pPr>
        <w:spacing w:line="276" w:lineRule="auto"/>
        <w:rPr>
          <w:shd w:fill="d5a6bd" w:val="clear"/>
        </w:rPr>
      </w:pPr>
      <w:r w:rsidDel="00000000" w:rsidR="00000000" w:rsidRPr="00000000">
        <w:rPr>
          <w:rtl w:val="0"/>
        </w:rPr>
      </w:r>
    </w:p>
    <w:p w:rsidR="00000000" w:rsidDel="00000000" w:rsidP="00000000" w:rsidRDefault="00000000" w:rsidRPr="00000000" w14:paraId="0000005B">
      <w:pPr>
        <w:spacing w:line="276" w:lineRule="auto"/>
        <w:rPr>
          <w:b w:val="1"/>
          <w:bCs w:val="1"/>
        </w:rPr>
      </w:pPr>
      <w:r w:rsidDel="00000000" w:rsidR="00000000" w:rsidRPr="00000000">
        <w:rPr>
          <w:rtl w:val="0"/>
        </w:rPr>
      </w:r>
    </w:p>
    <w:p w:rsidR="00000000" w:rsidDel="00000000" w:rsidP="00000000" w:rsidRDefault="00000000" w:rsidRPr="00000000" w14:paraId="0000005C">
      <w:pPr>
        <w:spacing w:line="276" w:lineRule="auto"/>
        <w:rPr>
          <w:b w:val="1"/>
          <w:bCs w:val="1"/>
        </w:rPr>
      </w:pPr>
      <w:r w:rsidDel="00000000" w:rsidR="00000000" w:rsidRPr="00000000">
        <w:rPr>
          <w:rtl w:val="0"/>
        </w:rPr>
      </w:r>
    </w:p>
    <w:p w:rsidR="00000000" w:rsidDel="00000000" w:rsidP="00000000" w:rsidRDefault="00000000" w:rsidRPr="00000000" w14:paraId="0000005D">
      <w:pPr>
        <w:spacing w:line="276" w:lineRule="auto"/>
        <w:rPr>
          <w:b w:val="1"/>
          <w:bCs w:val="1"/>
        </w:rPr>
      </w:pPr>
      <w:r w:rsidDel="00000000" w:rsidR="00000000" w:rsidRPr="00000000">
        <w:rPr>
          <w:rtl w:val="0"/>
        </w:rPr>
      </w:r>
    </w:p>
    <w:p w:rsidR="00000000" w:rsidDel="00000000" w:rsidP="00000000" w:rsidRDefault="00000000" w:rsidRPr="00000000" w14:paraId="0000005E">
      <w:pPr>
        <w:spacing w:line="276" w:lineRule="auto"/>
        <w:rPr>
          <w:b w:val="1"/>
          <w:bCs w:val="1"/>
        </w:rPr>
      </w:pPr>
      <w:r w:rsidDel="00000000" w:rsidR="00000000" w:rsidRPr="00000000">
        <w:rPr>
          <w:rtl w:val="0"/>
        </w:rPr>
      </w:r>
    </w:p>
    <w:p w:rsidR="00000000" w:rsidDel="00000000" w:rsidP="00000000" w:rsidRDefault="00000000" w:rsidRPr="00000000" w14:paraId="0000005F">
      <w:pPr>
        <w:spacing w:line="276" w:lineRule="auto"/>
        <w:rPr>
          <w:b w:val="1"/>
          <w:bCs w:val="1"/>
        </w:rPr>
      </w:pPr>
      <w:r w:rsidDel="00000000" w:rsidR="00000000" w:rsidRPr="00000000">
        <w:rPr>
          <w:rtl w:val="0"/>
        </w:rPr>
      </w:r>
    </w:p>
    <w:p w:rsidR="00000000" w:rsidDel="00000000" w:rsidP="00000000" w:rsidRDefault="00000000" w:rsidRPr="00000000" w14:paraId="00000060">
      <w:pPr>
        <w:spacing w:line="276" w:lineRule="auto"/>
        <w:rPr>
          <w:b w:val="1"/>
          <w:bCs w:val="1"/>
        </w:rPr>
      </w:pPr>
      <w:r w:rsidDel="00000000" w:rsidR="00000000" w:rsidRPr="00000000">
        <w:rPr>
          <w:rtl w:val="0"/>
        </w:rPr>
      </w:r>
    </w:p>
    <w:p w:rsidR="00000000" w:rsidDel="00000000" w:rsidP="00000000" w:rsidRDefault="00000000" w:rsidRPr="00000000" w14:paraId="00000061">
      <w:pPr>
        <w:spacing w:line="276" w:lineRule="auto"/>
        <w:rPr>
          <w:b w:val="1"/>
          <w:bCs w:val="1"/>
        </w:rPr>
      </w:pPr>
      <w:r w:rsidDel="00000000" w:rsidR="00000000" w:rsidRPr="00000000">
        <w:rPr>
          <w:rtl w:val="0"/>
        </w:rPr>
      </w:r>
    </w:p>
    <w:p w:rsidR="00000000" w:rsidDel="00000000" w:rsidP="00000000" w:rsidRDefault="00000000" w:rsidRPr="00000000" w14:paraId="00000062">
      <w:pPr>
        <w:spacing w:line="276" w:lineRule="auto"/>
        <w:jc w:val="center"/>
        <w:rPr>
          <w:b w:val="1"/>
          <w:bCs w:val="1"/>
        </w:rPr>
      </w:pPr>
      <w:r w:rsidDel="00000000" w:rsidR="00000000" w:rsidRPr="00000000">
        <w:rPr>
          <w:rtl w:val="0"/>
        </w:rPr>
      </w:r>
    </w:p>
    <w:p w:rsidR="00000000" w:rsidDel="00000000" w:rsidP="00000000" w:rsidRDefault="00000000" w:rsidRPr="00000000" w14:paraId="00000063">
      <w:pPr>
        <w:spacing w:line="276" w:lineRule="auto"/>
        <w:jc w:val="center"/>
        <w:rPr>
          <w:b w:val="1"/>
          <w:bCs w:val="1"/>
        </w:rPr>
      </w:pPr>
      <w:r w:rsidDel="00000000" w:rsidR="00000000" w:rsidRPr="00000000">
        <w:rPr>
          <w:b w:val="1"/>
          <w:bCs w:val="1"/>
          <w:rtl w:val="0"/>
        </w:rPr>
        <w:t xml:space="preserve">FICHA DE PRESENTACIÓN DEL PROYECTO</w:t>
      </w:r>
    </w:p>
    <w:p w:rsidR="00000000" w:rsidDel="00000000" w:rsidP="00000000" w:rsidRDefault="00000000" w:rsidRPr="00000000" w14:paraId="00000064">
      <w:pPr>
        <w:spacing w:line="276" w:lineRule="auto"/>
        <w:jc w:val="center"/>
        <w:rPr>
          <w:b w:val="1"/>
          <w:bCs w:val="1"/>
        </w:rPr>
      </w:pPr>
      <w:r w:rsidDel="00000000" w:rsidR="00000000" w:rsidRPr="00000000">
        <w:rPr>
          <w:rtl w:val="0"/>
        </w:rPr>
        <w:t xml:space="preserve">“</w:t>
      </w:r>
      <w:r w:rsidDel="00000000" w:rsidR="00000000" w:rsidRPr="00000000">
        <w:rPr>
          <w:b w:val="1"/>
          <w:bCs w:val="1"/>
          <w:rtl w:val="0"/>
        </w:rPr>
        <w:t xml:space="preserve">FONDO POR LA IGUALDAD PORTEÑA 2026” </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b w:val="1"/>
          <w:bCs w:val="1"/>
        </w:rPr>
      </w:pPr>
      <w:r w:rsidDel="00000000" w:rsidR="00000000" w:rsidRPr="00000000">
        <w:rPr>
          <w:b w:val="1"/>
          <w:bCs w:val="1"/>
          <w:u w:val="single"/>
          <w:rtl w:val="0"/>
        </w:rPr>
        <w:t xml:space="preserve">1.- IDENTIFICACIÓN</w:t>
      </w:r>
      <w:r w:rsidDel="00000000" w:rsidR="00000000" w:rsidRPr="00000000">
        <w:rPr>
          <w:b w:val="1"/>
          <w:bCs w:val="1"/>
          <w:rtl w:val="0"/>
        </w:rPr>
        <w:t xml:space="preserve">:</w:t>
      </w:r>
    </w:p>
    <w:p w:rsidR="00000000" w:rsidDel="00000000" w:rsidP="00000000" w:rsidRDefault="00000000" w:rsidRPr="00000000" w14:paraId="00000067">
      <w:pPr>
        <w:spacing w:line="276" w:lineRule="auto"/>
        <w:rPr/>
      </w:pPr>
      <w:r w:rsidDel="00000000" w:rsidR="00000000" w:rsidRPr="00000000">
        <w:rPr>
          <w:rtl w:val="0"/>
        </w:rPr>
        <w:t xml:space="preserve">Señalar en forma resumida y clara la finalidad del proyecto. (No colocar nombres de fantasía)</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68">
            <w:pPr>
              <w:spacing w:line="276" w:lineRule="auto"/>
              <w:rPr/>
            </w:pPr>
            <w:r w:rsidDel="00000000" w:rsidR="00000000" w:rsidRPr="00000000">
              <w:rPr>
                <w:b w:val="1"/>
                <w:bCs w:val="1"/>
                <w:rtl w:val="0"/>
              </w:rPr>
              <w:t xml:space="preserve">NOMBRE DEL PROYECTO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pPr>
            <w:r w:rsidDel="00000000" w:rsidR="00000000" w:rsidRPr="00000000">
              <w:rPr>
                <w:rtl w:val="0"/>
              </w:rPr>
            </w:r>
          </w:p>
        </w:tc>
      </w:tr>
    </w:tbl>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rPr>
          <w:b w:val="1"/>
          <w:bCs w:val="1"/>
        </w:rPr>
      </w:pPr>
      <w:r w:rsidDel="00000000" w:rsidR="00000000" w:rsidRPr="00000000">
        <w:rPr>
          <w:b w:val="1"/>
          <w:bCs w:val="1"/>
          <w:rtl w:val="0"/>
        </w:rPr>
        <w:t xml:space="preserve">2.- LÍNEA DE FINANCIAMIENTO:</w:t>
      </w:r>
    </w:p>
    <w:p w:rsidR="00000000" w:rsidDel="00000000" w:rsidP="00000000" w:rsidRDefault="00000000" w:rsidRPr="00000000" w14:paraId="0000006C">
      <w:pPr>
        <w:spacing w:line="276" w:lineRule="auto"/>
        <w:rPr/>
      </w:pPr>
      <w:r w:rsidDel="00000000" w:rsidR="00000000" w:rsidRPr="00000000">
        <w:rPr>
          <w:rtl w:val="0"/>
        </w:rPr>
        <w:t xml:space="preserve">Marque con una cruz la Línea de Financiamiento al cual postula.</w:t>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335"/>
        <w:tblGridChange w:id="0">
          <w:tblGrid>
            <w:gridCol w:w="1665"/>
            <w:gridCol w:w="733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b w:val="1"/>
                <w:bCs w:val="1"/>
              </w:rPr>
            </w:pPr>
            <w:r w:rsidDel="00000000" w:rsidR="00000000" w:rsidRPr="00000000">
              <w:rPr>
                <w:b w:val="1"/>
                <w:bCs w:val="1"/>
                <w:rtl w:val="0"/>
              </w:rPr>
              <w:t xml:space="preserve">MARCAR CON UNA X</w:t>
            </w:r>
          </w:p>
        </w:tc>
        <w:tc>
          <w:tcPr>
            <w:shd w:fill="d9d2e9"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b w:val="1"/>
                <w:bCs w:val="1"/>
              </w:rPr>
            </w:pPr>
            <w:r w:rsidDel="00000000" w:rsidR="00000000" w:rsidRPr="00000000">
              <w:rPr>
                <w:b w:val="1"/>
                <w:bCs w:val="1"/>
                <w:rtl w:val="0"/>
              </w:rPr>
              <w:t xml:space="preserve">LÍNEA DE FINANCIAMIENTO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spacing w:line="259" w:lineRule="auto"/>
              <w:jc w:val="both"/>
              <w:rPr>
                <w:b w:val="1"/>
                <w:bCs w:val="1"/>
              </w:rPr>
            </w:pPr>
            <w:r w:rsidDel="00000000" w:rsidR="00000000" w:rsidRPr="00000000">
              <w:rPr>
                <w:b w:val="1"/>
                <w:bCs w:val="1"/>
                <w:rtl w:val="0"/>
              </w:rPr>
              <w:t xml:space="preserve">Línea 1: Fortalecimiento </w:t>
            </w:r>
          </w:p>
          <w:p w:rsidR="00000000" w:rsidDel="00000000" w:rsidP="00000000" w:rsidRDefault="00000000" w:rsidRPr="00000000" w14:paraId="00000071">
            <w:pPr>
              <w:spacing w:line="259" w:lineRule="auto"/>
              <w:jc w:val="both"/>
              <w:rPr/>
            </w:pPr>
            <w:r w:rsidDel="00000000" w:rsidR="00000000" w:rsidRPr="00000000">
              <w:rPr>
                <w:rtl w:val="0"/>
              </w:rPr>
              <w:t xml:space="preserve">Esta línea busca incentivar procesos donde los miembros de una organización o comunidad descubren su capacidad de autogestión. El objetivo es que las personas transiten de un rol de espectadores a actores protagonistas en la toma de decisiones que afectan su realidad. Al organizarse y participar activamente, los beneficiarios no solo transforman su entorno, sino que fortalecen el tejido social de su barrio, grupo o comunidad.</w:t>
            </w:r>
          </w:p>
          <w:p w:rsidR="00000000" w:rsidDel="00000000" w:rsidP="00000000" w:rsidRDefault="00000000" w:rsidRPr="00000000" w14:paraId="00000072">
            <w:pPr>
              <w:spacing w:line="259" w:lineRule="auto"/>
              <w:jc w:val="both"/>
              <w:rPr/>
            </w:pPr>
            <w:r w:rsidDel="00000000" w:rsidR="00000000" w:rsidRPr="00000000">
              <w:rPr>
                <w:rtl w:val="0"/>
              </w:rPr>
            </w:r>
          </w:p>
          <w:p w:rsidR="00000000" w:rsidDel="00000000" w:rsidP="00000000" w:rsidRDefault="00000000" w:rsidRPr="00000000" w14:paraId="00000073">
            <w:pPr>
              <w:spacing w:line="259" w:lineRule="auto"/>
              <w:jc w:val="both"/>
              <w:rPr>
                <w:b w:val="1"/>
                <w:bCs w:val="1"/>
              </w:rPr>
            </w:pPr>
            <w:r w:rsidDel="00000000" w:rsidR="00000000" w:rsidRPr="00000000">
              <w:rPr>
                <w:rtl w:val="0"/>
              </w:rPr>
              <w:t xml:space="preserve">Se destinarán $40.000.000 a la Línea 1 de Fortalecimiento, estableciéndose un monto de $2.000.000 por proyecto, para la postulación de una (1) organización   que incorpore en su propuesta entre dos (2) y cuatro (4) áreas de intervención.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spacing w:line="259" w:lineRule="auto"/>
              <w:jc w:val="both"/>
              <w:rPr>
                <w:b w:val="1"/>
                <w:bCs w:val="1"/>
              </w:rPr>
            </w:pPr>
            <w:r w:rsidDel="00000000" w:rsidR="00000000" w:rsidRPr="00000000">
              <w:rPr>
                <w:b w:val="1"/>
                <w:bCs w:val="1"/>
                <w:rtl w:val="0"/>
              </w:rPr>
              <w:t xml:space="preserve">Línea 2: Asociatividad</w:t>
            </w:r>
          </w:p>
          <w:p w:rsidR="00000000" w:rsidDel="00000000" w:rsidP="00000000" w:rsidRDefault="00000000" w:rsidRPr="00000000" w14:paraId="00000076">
            <w:pPr>
              <w:spacing w:line="259" w:lineRule="auto"/>
              <w:jc w:val="both"/>
              <w:rPr/>
            </w:pPr>
            <w:r w:rsidDel="00000000" w:rsidR="00000000" w:rsidRPr="00000000">
              <w:rPr>
                <w:rtl w:val="0"/>
              </w:rPr>
              <w:t xml:space="preserve"> Esta línea promueve la asociatividad entre organizaciones y comunidades para trabajar por objetivos comunes. La estrategia se basa en la colaboración y el intercambio de conocimientos para resolver desafíos territoriales o comunes, permitiendo que cada entidad contribuya en el proceso de ejecución sin perder su identidad ni su independencia. Esta estrategia permite el trabajo en red, el conocimiento mutuo y una acción más articulada para la toma de decisiones territoriales. En esta línea, será solo una organización la que asume la representación legal en la postulación del proyecto. La organización que postula podrá asociarse hasta con 3 organizaciones, las que deberán declarar sus responsabilidades a través de carta de compromiso, anexo 2 de las presentes bases. </w:t>
            </w:r>
          </w:p>
          <w:p w:rsidR="00000000" w:rsidDel="00000000" w:rsidP="00000000" w:rsidRDefault="00000000" w:rsidRPr="00000000" w14:paraId="00000077">
            <w:pPr>
              <w:spacing w:line="259" w:lineRule="auto"/>
              <w:jc w:val="both"/>
              <w:rPr/>
            </w:pPr>
            <w:r w:rsidDel="00000000" w:rsidR="00000000" w:rsidRPr="00000000">
              <w:rPr>
                <w:rtl w:val="0"/>
              </w:rPr>
            </w:r>
          </w:p>
          <w:p w:rsidR="00000000" w:rsidDel="00000000" w:rsidP="00000000" w:rsidRDefault="00000000" w:rsidRPr="00000000" w14:paraId="00000078">
            <w:pPr>
              <w:spacing w:line="259" w:lineRule="auto"/>
              <w:jc w:val="both"/>
              <w:rPr/>
            </w:pPr>
            <w:r w:rsidDel="00000000" w:rsidR="00000000" w:rsidRPr="00000000">
              <w:rPr>
                <w:rtl w:val="0"/>
              </w:rPr>
              <w:t xml:space="preserve">Se destinarán $60.000.000 a la Línea 2 de Asociatividad, estableciéndose un monto de $6.000.000 por proyecto, que incorpore en su propuesta entre cinco (5) a ocho (8) áreas de intervención.  </w:t>
            </w:r>
          </w:p>
        </w:tc>
      </w:tr>
    </w:tbl>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b w:val="1"/>
          <w:bCs w:val="1"/>
        </w:rPr>
      </w:pPr>
      <w:r w:rsidDel="00000000" w:rsidR="00000000" w:rsidRPr="00000000">
        <w:rPr>
          <w:b w:val="1"/>
          <w:bCs w:val="1"/>
          <w:rtl w:val="0"/>
        </w:rPr>
        <w:t xml:space="preserve">3.- ÁREA DE INTERVENCIÓN </w:t>
      </w:r>
    </w:p>
    <w:p w:rsidR="00000000" w:rsidDel="00000000" w:rsidP="00000000" w:rsidRDefault="00000000" w:rsidRPr="00000000" w14:paraId="0000007D">
      <w:pPr>
        <w:spacing w:line="276" w:lineRule="auto"/>
        <w:rPr/>
      </w:pPr>
      <w:r w:rsidDel="00000000" w:rsidR="00000000" w:rsidRPr="00000000">
        <w:rPr>
          <w:rtl w:val="0"/>
        </w:rPr>
        <w:t xml:space="preserve">Marque con una cruz las áreas a la cual postula.</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7455"/>
        <w:tblGridChange w:id="0">
          <w:tblGrid>
            <w:gridCol w:w="1545"/>
            <w:gridCol w:w="745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jc w:val="center"/>
              <w:rPr/>
            </w:pPr>
            <w:r w:rsidDel="00000000" w:rsidR="00000000" w:rsidRPr="00000000">
              <w:rPr>
                <w:b w:val="1"/>
                <w:bCs w:val="1"/>
                <w:rtl w:val="0"/>
              </w:rPr>
              <w:t xml:space="preserve">MARCAR CON UNA X</w:t>
            </w:r>
            <w:r w:rsidDel="00000000" w:rsidR="00000000" w:rsidRPr="00000000">
              <w:rPr>
                <w:rtl w:val="0"/>
              </w:rPr>
            </w:r>
          </w:p>
        </w:tc>
        <w:tc>
          <w:tcPr>
            <w:shd w:fill="d9d2e9"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jc w:val="center"/>
              <w:rPr/>
            </w:pPr>
            <w:r w:rsidDel="00000000" w:rsidR="00000000" w:rsidRPr="00000000">
              <w:rPr>
                <w:b w:val="1"/>
                <w:bCs w:val="1"/>
                <w:rtl w:val="0"/>
              </w:rPr>
              <w:t xml:space="preserve">ÁREAS DE INTERVENCIÓN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jc w:val="both"/>
              <w:rPr/>
            </w:pPr>
            <w:r w:rsidDel="00000000" w:rsidR="00000000" w:rsidRPr="00000000">
              <w:rPr>
                <w:b w:val="1"/>
                <w:bCs w:val="1"/>
                <w:rtl w:val="0"/>
              </w:rPr>
              <w:t xml:space="preserve">PARTICIPACIÓN Y FORTALECIMIENTO COMUNITARIO</w:t>
            </w:r>
            <w:r w:rsidDel="00000000" w:rsidR="00000000" w:rsidRPr="00000000">
              <w:rPr>
                <w:rtl w:val="0"/>
              </w:rPr>
              <w:t xml:space="preserve">: Fortalecer la participación activa de mujeres, diversidades y disidencias sexo genéricas en los espacios comunitarios y sociales.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both"/>
              <w:rPr/>
            </w:pPr>
            <w:r w:rsidDel="00000000" w:rsidR="00000000" w:rsidRPr="00000000">
              <w:rPr>
                <w:b w:val="1"/>
                <w:bCs w:val="1"/>
                <w:rtl w:val="0"/>
              </w:rPr>
              <w:t xml:space="preserve">PREVENCIÓN DE LAS VIOLENCIAS DE GÉNERO Y SEGURIDAD HUMANA: </w:t>
            </w:r>
            <w:r w:rsidDel="00000000" w:rsidR="00000000" w:rsidRPr="00000000">
              <w:rPr>
                <w:rtl w:val="0"/>
              </w:rPr>
              <w:t xml:space="preserve">Orientado a la prevención, sensibilización y abordaje comunitario de las violencias de género.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jc w:val="both"/>
              <w:rPr/>
            </w:pPr>
            <w:r w:rsidDel="00000000" w:rsidR="00000000" w:rsidRPr="00000000">
              <w:rPr>
                <w:b w:val="1"/>
                <w:bCs w:val="1"/>
                <w:rtl w:val="0"/>
              </w:rPr>
              <w:t xml:space="preserve">SALUD MENTAL, AUTOCUIDADO Y BIENESTAR</w:t>
            </w:r>
            <w:r w:rsidDel="00000000" w:rsidR="00000000" w:rsidRPr="00000000">
              <w:rPr>
                <w:rtl w:val="0"/>
              </w:rPr>
              <w:t xml:space="preserve">: Promover el bienestar integral de las mujeres, diversidades y disidencias sexo genéricas, reconociendo la salud mental como un componente fundamental de la calidad de vida.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both"/>
              <w:rPr/>
            </w:pPr>
            <w:r w:rsidDel="00000000" w:rsidR="00000000" w:rsidRPr="00000000">
              <w:rPr>
                <w:b w:val="1"/>
                <w:bCs w:val="1"/>
                <w:rtl w:val="0"/>
              </w:rPr>
              <w:t xml:space="preserve">USO DEL ESPACIO PÚBLICO Y DEPORTE: </w:t>
            </w:r>
            <w:r w:rsidDel="00000000" w:rsidR="00000000" w:rsidRPr="00000000">
              <w:rPr>
                <w:rtl w:val="0"/>
              </w:rPr>
              <w:t xml:space="preserve">Promueve el derecho de mujeres y disidencias a habitar y disfrutar los espacios públicos de manera segura y equitativa.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jc w:val="both"/>
              <w:rPr/>
            </w:pPr>
            <w:r w:rsidDel="00000000" w:rsidR="00000000" w:rsidRPr="00000000">
              <w:rPr>
                <w:b w:val="1"/>
                <w:bCs w:val="1"/>
                <w:rtl w:val="0"/>
              </w:rPr>
              <w:t xml:space="preserve">AUTONOMÍA ECONÓMICA Y CUIDADOS: </w:t>
            </w:r>
            <w:r w:rsidDel="00000000" w:rsidR="00000000" w:rsidRPr="00000000">
              <w:rPr>
                <w:rtl w:val="0"/>
              </w:rPr>
              <w:t xml:space="preserve">Fortalecer la autonomía económica de mujeres, diversidades y disidencias sexo genéricas, reconociendo el valor del trabajo productivo y de cuidados.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both"/>
              <w:rPr/>
            </w:pPr>
            <w:r w:rsidDel="00000000" w:rsidR="00000000" w:rsidRPr="00000000">
              <w:rPr>
                <w:b w:val="1"/>
                <w:bCs w:val="1"/>
                <w:rtl w:val="0"/>
              </w:rPr>
              <w:t xml:space="preserve">INTERCULTURALIDAD, INCLUSIÓN E INTERGENERACIONALIDAD: </w:t>
            </w:r>
            <w:r w:rsidDel="00000000" w:rsidR="00000000" w:rsidRPr="00000000">
              <w:rPr>
                <w:rtl w:val="0"/>
              </w:rPr>
              <w:t xml:space="preserve">Promover el respeto y la valoración de la diversidad cultural, y el reconocimiento y garantía como sujetos de derechos de grupos tales como, personas con diversidad funcional y/o capacidades diferentes, pueblos originarios, migrantes, y otros, desde un enfoque inclusivo e intergeneracional.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both"/>
              <w:rPr/>
            </w:pPr>
            <w:r w:rsidDel="00000000" w:rsidR="00000000" w:rsidRPr="00000000">
              <w:rPr>
                <w:b w:val="1"/>
                <w:bCs w:val="1"/>
                <w:rtl w:val="0"/>
              </w:rPr>
              <w:t xml:space="preserve">ALFABETIZACIÓN DIGITAL E INNOVACIÓN: </w:t>
            </w:r>
            <w:r w:rsidDel="00000000" w:rsidR="00000000" w:rsidRPr="00000000">
              <w:rPr>
                <w:rtl w:val="0"/>
              </w:rPr>
              <w:t xml:space="preserve">Busca reducir las brechas de género en el acceso y uso de tecnologías.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both"/>
              <w:rPr/>
            </w:pPr>
            <w:r w:rsidDel="00000000" w:rsidR="00000000" w:rsidRPr="00000000">
              <w:rPr>
                <w:b w:val="1"/>
                <w:bCs w:val="1"/>
                <w:rtl w:val="0"/>
              </w:rPr>
              <w:t xml:space="preserve">MEMORIA COLECTIVA E IDENTIDAD: </w:t>
            </w:r>
            <w:r w:rsidDel="00000000" w:rsidR="00000000" w:rsidRPr="00000000">
              <w:rPr>
                <w:rtl w:val="0"/>
              </w:rPr>
              <w:t xml:space="preserve">Busca rescatar, poner en valor y visibilizar las trayectorias de vida, luchas y aportes de mujeres, diversidades y disidencias sexo genéricas en la historia local, promoviendo el reconocimiento de sus identidades como pilares de la cohesión social.</w:t>
            </w:r>
          </w:p>
        </w:tc>
      </w:tr>
    </w:tbl>
    <w:p w:rsidR="00000000" w:rsidDel="00000000" w:rsidP="00000000" w:rsidRDefault="00000000" w:rsidRPr="00000000" w14:paraId="00000090">
      <w:pPr>
        <w:spacing w:line="276" w:lineRule="auto"/>
        <w:rPr/>
      </w:pPr>
      <w:r w:rsidDel="00000000" w:rsidR="00000000" w:rsidRPr="00000000">
        <w:rPr>
          <w:rtl w:val="0"/>
        </w:rPr>
      </w:r>
    </w:p>
    <w:p w:rsidR="00000000" w:rsidDel="00000000" w:rsidP="00000000" w:rsidRDefault="00000000" w:rsidRPr="00000000" w14:paraId="00000091">
      <w:pPr>
        <w:spacing w:line="276" w:lineRule="auto"/>
        <w:rPr>
          <w:b w:val="1"/>
          <w:bCs w:val="1"/>
        </w:rPr>
      </w:pPr>
      <w:r w:rsidDel="00000000" w:rsidR="00000000" w:rsidRPr="00000000">
        <w:rPr>
          <w:rtl w:val="0"/>
        </w:rPr>
      </w:r>
    </w:p>
    <w:p w:rsidR="00000000" w:rsidDel="00000000" w:rsidP="00000000" w:rsidRDefault="00000000" w:rsidRPr="00000000" w14:paraId="00000092">
      <w:pPr>
        <w:spacing w:line="276" w:lineRule="auto"/>
        <w:rPr>
          <w:b w:val="1"/>
          <w:bCs w:val="1"/>
        </w:rPr>
      </w:pPr>
      <w:r w:rsidDel="00000000" w:rsidR="00000000" w:rsidRPr="00000000">
        <w:rPr>
          <w:rtl w:val="0"/>
        </w:rPr>
      </w:r>
    </w:p>
    <w:p w:rsidR="00000000" w:rsidDel="00000000" w:rsidP="00000000" w:rsidRDefault="00000000" w:rsidRPr="00000000" w14:paraId="00000093">
      <w:pPr>
        <w:spacing w:line="276" w:lineRule="auto"/>
        <w:rPr>
          <w:b w:val="1"/>
          <w:bCs w:val="1"/>
        </w:rPr>
      </w:pPr>
      <w:r w:rsidDel="00000000" w:rsidR="00000000" w:rsidRPr="00000000">
        <w:rPr>
          <w:rtl w:val="0"/>
        </w:rPr>
      </w:r>
    </w:p>
    <w:p w:rsidR="00000000" w:rsidDel="00000000" w:rsidP="00000000" w:rsidRDefault="00000000" w:rsidRPr="00000000" w14:paraId="00000094">
      <w:pPr>
        <w:spacing w:line="276" w:lineRule="auto"/>
        <w:rPr>
          <w:b w:val="1"/>
          <w:bCs w:val="1"/>
        </w:rPr>
      </w:pPr>
      <w:r w:rsidDel="00000000" w:rsidR="00000000" w:rsidRPr="00000000">
        <w:rPr>
          <w:rtl w:val="0"/>
        </w:rPr>
      </w:r>
    </w:p>
    <w:p w:rsidR="00000000" w:rsidDel="00000000" w:rsidP="00000000" w:rsidRDefault="00000000" w:rsidRPr="00000000" w14:paraId="00000095">
      <w:pPr>
        <w:spacing w:line="276" w:lineRule="auto"/>
        <w:rPr>
          <w:b w:val="1"/>
          <w:bCs w:val="1"/>
        </w:rPr>
      </w:pPr>
      <w:r w:rsidDel="00000000" w:rsidR="00000000" w:rsidRPr="00000000">
        <w:rPr>
          <w:rtl w:val="0"/>
        </w:rPr>
      </w:r>
    </w:p>
    <w:p w:rsidR="00000000" w:rsidDel="00000000" w:rsidP="00000000" w:rsidRDefault="00000000" w:rsidRPr="00000000" w14:paraId="00000096">
      <w:pPr>
        <w:spacing w:line="276" w:lineRule="auto"/>
        <w:rPr>
          <w:b w:val="1"/>
          <w:bCs w:val="1"/>
        </w:rPr>
      </w:pPr>
      <w:r w:rsidDel="00000000" w:rsidR="00000000" w:rsidRPr="00000000">
        <w:rPr>
          <w:rtl w:val="0"/>
        </w:rPr>
      </w:r>
    </w:p>
    <w:p w:rsidR="00000000" w:rsidDel="00000000" w:rsidP="00000000" w:rsidRDefault="00000000" w:rsidRPr="00000000" w14:paraId="00000097">
      <w:pPr>
        <w:spacing w:line="276" w:lineRule="auto"/>
        <w:rPr>
          <w:b w:val="1"/>
          <w:bCs w:val="1"/>
        </w:rPr>
      </w:pPr>
      <w:r w:rsidDel="00000000" w:rsidR="00000000" w:rsidRPr="00000000">
        <w:rPr>
          <w:rtl w:val="0"/>
        </w:rPr>
      </w:r>
    </w:p>
    <w:p w:rsidR="00000000" w:rsidDel="00000000" w:rsidP="00000000" w:rsidRDefault="00000000" w:rsidRPr="00000000" w14:paraId="00000098">
      <w:pPr>
        <w:spacing w:line="276" w:lineRule="auto"/>
        <w:rPr>
          <w:b w:val="1"/>
          <w:bCs w:val="1"/>
        </w:rPr>
      </w:pPr>
      <w:r w:rsidDel="00000000" w:rsidR="00000000" w:rsidRPr="00000000">
        <w:rPr>
          <w:rtl w:val="0"/>
        </w:rPr>
      </w:r>
    </w:p>
    <w:p w:rsidR="00000000" w:rsidDel="00000000" w:rsidP="00000000" w:rsidRDefault="00000000" w:rsidRPr="00000000" w14:paraId="00000099">
      <w:pPr>
        <w:spacing w:line="276" w:lineRule="auto"/>
        <w:rPr>
          <w:b w:val="1"/>
          <w:bCs w:val="1"/>
        </w:rPr>
      </w:pPr>
      <w:r w:rsidDel="00000000" w:rsidR="00000000" w:rsidRPr="00000000">
        <w:rPr>
          <w:rtl w:val="0"/>
        </w:rPr>
      </w:r>
    </w:p>
    <w:p w:rsidR="00000000" w:rsidDel="00000000" w:rsidP="00000000" w:rsidRDefault="00000000" w:rsidRPr="00000000" w14:paraId="0000009A">
      <w:pPr>
        <w:spacing w:line="276" w:lineRule="auto"/>
        <w:rPr>
          <w:b w:val="1"/>
          <w:bCs w:val="1"/>
        </w:rPr>
      </w:pPr>
      <w:r w:rsidDel="00000000" w:rsidR="00000000" w:rsidRPr="00000000">
        <w:rPr>
          <w:rtl w:val="0"/>
        </w:rPr>
      </w:r>
    </w:p>
    <w:p w:rsidR="00000000" w:rsidDel="00000000" w:rsidP="00000000" w:rsidRDefault="00000000" w:rsidRPr="00000000" w14:paraId="0000009B">
      <w:pPr>
        <w:spacing w:line="276" w:lineRule="auto"/>
        <w:rPr>
          <w:b w:val="1"/>
          <w:bCs w:val="1"/>
        </w:rPr>
      </w:pPr>
      <w:r w:rsidDel="00000000" w:rsidR="00000000" w:rsidRPr="00000000">
        <w:rPr>
          <w:rtl w:val="0"/>
        </w:rPr>
      </w:r>
    </w:p>
    <w:p w:rsidR="00000000" w:rsidDel="00000000" w:rsidP="00000000" w:rsidRDefault="00000000" w:rsidRPr="00000000" w14:paraId="0000009C">
      <w:pPr>
        <w:spacing w:line="276" w:lineRule="auto"/>
        <w:rPr>
          <w:b w:val="1"/>
          <w:bCs w:val="1"/>
        </w:rPr>
      </w:pPr>
      <w:r w:rsidDel="00000000" w:rsidR="00000000" w:rsidRPr="00000000">
        <w:rPr>
          <w:b w:val="1"/>
          <w:bCs w:val="1"/>
          <w:rtl w:val="0"/>
        </w:rPr>
        <w:t xml:space="preserve">4.- PERIODO EJECUCIÓN PROYECTO:</w:t>
      </w:r>
    </w:p>
    <w:p w:rsidR="00000000" w:rsidDel="00000000" w:rsidP="00000000" w:rsidRDefault="00000000" w:rsidRPr="00000000" w14:paraId="0000009D">
      <w:pPr>
        <w:spacing w:line="276" w:lineRule="auto"/>
        <w:rPr>
          <w:b w:val="1"/>
          <w:bCs w:val="1"/>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9E">
            <w:pPr>
              <w:spacing w:line="276" w:lineRule="auto"/>
              <w:jc w:val="center"/>
              <w:rPr>
                <w:b w:val="1"/>
                <w:bCs w:val="1"/>
              </w:rPr>
            </w:pPr>
            <w:r w:rsidDel="00000000" w:rsidR="00000000" w:rsidRPr="00000000">
              <w:rPr>
                <w:b w:val="1"/>
                <w:bCs w:val="1"/>
                <w:rtl w:val="0"/>
              </w:rPr>
              <w:t xml:space="preserve">Número de días de Ejecución del Proyecto</w:t>
            </w:r>
          </w:p>
          <w:p w:rsidR="00000000" w:rsidDel="00000000" w:rsidP="00000000" w:rsidRDefault="00000000" w:rsidRPr="00000000" w14:paraId="0000009F">
            <w:pPr>
              <w:spacing w:line="276" w:lineRule="auto"/>
              <w:jc w:val="center"/>
              <w:rPr>
                <w:b w:val="1"/>
                <w:bCs w:val="1"/>
              </w:rPr>
            </w:pPr>
            <w:r w:rsidDel="00000000" w:rsidR="00000000" w:rsidRPr="00000000">
              <w:rPr>
                <w:b w:val="1"/>
                <w:bCs w:val="1"/>
                <w:rtl w:val="0"/>
              </w:rPr>
              <w:t xml:space="preserve">(por definir periodo) </w:t>
            </w:r>
          </w:p>
        </w:tc>
        <w:tc>
          <w:tcPr>
            <w:shd w:fill="d9d2e9"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0A1">
            <w:pPr>
              <w:widowControl w:val="0"/>
              <w:spacing w:line="240" w:lineRule="auto"/>
              <w:jc w:val="center"/>
              <w:rPr>
                <w:b w:val="1"/>
                <w:bCs w:val="1"/>
              </w:rPr>
            </w:pPr>
            <w:r w:rsidDel="00000000" w:rsidR="00000000" w:rsidRPr="00000000">
              <w:rPr>
                <w:b w:val="1"/>
                <w:bCs w:val="1"/>
                <w:rtl w:val="0"/>
              </w:rPr>
              <w:t xml:space="preserve">Días</w:t>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b w:val="1"/>
                <w:bCs w:val="1"/>
              </w:rPr>
            </w:pPr>
            <w:r w:rsidDel="00000000" w:rsidR="00000000" w:rsidRPr="00000000">
              <w:rPr>
                <w:b w:val="1"/>
                <w:bCs w:val="1"/>
                <w:rtl w:val="0"/>
              </w:rPr>
              <w:t xml:space="preserve">Fecha Inicio del Proyecto </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b w:val="1"/>
                <w:bCs w:val="1"/>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b w:val="1"/>
                <w:bCs w:val="1"/>
              </w:rPr>
            </w:pPr>
            <w:r w:rsidDel="00000000" w:rsidR="00000000" w:rsidRPr="00000000">
              <w:rPr>
                <w:b w:val="1"/>
                <w:bCs w:val="1"/>
                <w:rtl w:val="0"/>
              </w:rPr>
              <w:t xml:space="preserve">Fecha de Término del Proyecto</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A6">
      <w:pPr>
        <w:spacing w:line="276" w:lineRule="auto"/>
        <w:rPr>
          <w:b w:val="1"/>
          <w:bCs w:val="1"/>
        </w:rPr>
      </w:pPr>
      <w:r w:rsidDel="00000000" w:rsidR="00000000" w:rsidRPr="00000000">
        <w:rPr>
          <w:b w:val="1"/>
          <w:bCs w:val="1"/>
          <w:rtl w:val="0"/>
        </w:rPr>
        <w:t xml:space="preserve">Nota: Se considerará como fecha de inicio del proyecto, aquella que corresponda a la fecha de entrega de los fondos por parte de la Ilustre Municipalidad de Valparaíso.</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r>
    </w:p>
    <w:p w:rsidR="00000000" w:rsidDel="00000000" w:rsidP="00000000" w:rsidRDefault="00000000" w:rsidRPr="00000000" w14:paraId="000000A9">
      <w:pPr>
        <w:spacing w:line="276" w:lineRule="auto"/>
        <w:rPr>
          <w:b w:val="1"/>
          <w:bCs w:val="1"/>
        </w:rPr>
      </w:pPr>
      <w:r w:rsidDel="00000000" w:rsidR="00000000" w:rsidRPr="00000000">
        <w:rPr>
          <w:b w:val="1"/>
          <w:bCs w:val="1"/>
          <w:rtl w:val="0"/>
        </w:rPr>
        <w:t xml:space="preserve">5.- ANTECEDENTES DEL PROYECTO</w:t>
      </w:r>
    </w:p>
    <w:p w:rsidR="00000000" w:rsidDel="00000000" w:rsidP="00000000" w:rsidRDefault="00000000" w:rsidRPr="00000000" w14:paraId="000000AA">
      <w:pPr>
        <w:spacing w:line="276" w:lineRule="auto"/>
        <w:rPr>
          <w:b w:val="1"/>
          <w:bCs w:val="1"/>
          <w:shd w:fill="d9d2e9" w:val="clear"/>
        </w:rPr>
      </w:pPr>
      <w:r w:rsidDel="00000000" w:rsidR="00000000" w:rsidRPr="00000000">
        <w:rPr>
          <w:b w:val="1"/>
          <w:bCs w:val="1"/>
          <w:rtl w:val="0"/>
        </w:rPr>
        <w:t xml:space="preserve">5.1) JUSTIFICACIÓN</w:t>
      </w:r>
      <w:r w:rsidDel="00000000" w:rsidR="00000000" w:rsidRPr="00000000">
        <w:rPr>
          <w:rtl w:val="0"/>
        </w:rPr>
        <w:t xml:space="preserve">: Describir las razones o causas actuales que motivan la presentación del proyecto. </w:t>
      </w: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AC">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AD">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AF">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0">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1">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2">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4">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5">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6">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7">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8">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A">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C">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D">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E">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BF">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0">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1">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4">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5">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6">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8">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A">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CC">
            <w:pPr>
              <w:widowControl w:val="0"/>
              <w:spacing w:line="240" w:lineRule="auto"/>
              <w:rPr>
                <w:b w:val="1"/>
                <w:bCs w:val="1"/>
                <w:shd w:fill="d9d2e9" w:val="clear"/>
              </w:rPr>
            </w:pPr>
            <w:r w:rsidDel="00000000" w:rsidR="00000000" w:rsidRPr="00000000">
              <w:rPr>
                <w:rtl w:val="0"/>
              </w:rPr>
            </w:r>
          </w:p>
        </w:tc>
      </w:tr>
    </w:tbl>
    <w:p w:rsidR="00000000" w:rsidDel="00000000" w:rsidP="00000000" w:rsidRDefault="00000000" w:rsidRPr="00000000" w14:paraId="000000CD">
      <w:pPr>
        <w:spacing w:line="276" w:lineRule="auto"/>
        <w:rPr>
          <w:b w:val="1"/>
          <w:bCs w:val="1"/>
        </w:rPr>
      </w:pPr>
      <w:r w:rsidDel="00000000" w:rsidR="00000000" w:rsidRPr="00000000">
        <w:rPr>
          <w:b w:val="1"/>
          <w:bCs w:val="1"/>
          <w:rtl w:val="0"/>
        </w:rPr>
        <w:t xml:space="preserve">5.2) DESCRIPCIÓN</w:t>
      </w:r>
      <w:r w:rsidDel="00000000" w:rsidR="00000000" w:rsidRPr="00000000">
        <w:rPr>
          <w:rtl w:val="0"/>
        </w:rPr>
        <w:t xml:space="preserve">: Detallar las características del proyecto presentado (propuesta de mejora a la problemática presentada), en qué consistirá con el máximo de información. </w:t>
      </w:r>
      <w:r w:rsidDel="00000000" w:rsidR="00000000" w:rsidRPr="00000000">
        <w:rPr>
          <w:b w:val="1"/>
          <w:bCs w:val="1"/>
          <w:rtl w:val="0"/>
        </w:rPr>
        <w:t xml:space="preserve"> Especificar las áreas de intervención seleccionadas y detallar los antecedentes y justificación correspondientes a cada una).</w:t>
      </w:r>
    </w:p>
    <w:p w:rsidR="00000000" w:rsidDel="00000000" w:rsidP="00000000" w:rsidRDefault="00000000" w:rsidRPr="00000000" w14:paraId="000000CE">
      <w:pPr>
        <w:spacing w:line="276" w:lineRule="auto"/>
        <w:rPr>
          <w:b w:val="1"/>
          <w:bCs w:val="1"/>
          <w:shd w:fill="d9d2e9" w:val="clear"/>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0">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2">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4">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5">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6">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8">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9">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B">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E">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DF">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0">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1">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2">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3">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5">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7">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9">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A">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D">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EF">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0">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1">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3">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4">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5">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6">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7">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8">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9">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A">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B">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C">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0FD">
            <w:pPr>
              <w:widowControl w:val="0"/>
              <w:spacing w:line="240" w:lineRule="auto"/>
              <w:rPr>
                <w:b w:val="1"/>
                <w:bCs w:val="1"/>
                <w:shd w:fill="d9d2e9" w:val="clear"/>
              </w:rPr>
            </w:pPr>
            <w:r w:rsidDel="00000000" w:rsidR="00000000" w:rsidRPr="00000000">
              <w:rPr>
                <w:rtl w:val="0"/>
              </w:rPr>
            </w:r>
          </w:p>
        </w:tc>
      </w:tr>
    </w:tbl>
    <w:p w:rsidR="00000000" w:rsidDel="00000000" w:rsidP="00000000" w:rsidRDefault="00000000" w:rsidRPr="00000000" w14:paraId="000000FE">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0FF">
      <w:pPr>
        <w:spacing w:line="276" w:lineRule="auto"/>
        <w:rPr>
          <w:b w:val="1"/>
          <w:bCs w:val="1"/>
          <w:highlight w:val="white"/>
        </w:rPr>
      </w:pPr>
      <w:r w:rsidDel="00000000" w:rsidR="00000000" w:rsidRPr="00000000">
        <w:rPr>
          <w:b w:val="1"/>
          <w:bCs w:val="1"/>
          <w:highlight w:val="white"/>
          <w:rtl w:val="0"/>
        </w:rPr>
        <w:t xml:space="preserve">6.- OBJETIVOS DEL PROYECTO: </w:t>
      </w:r>
    </w:p>
    <w:p w:rsidR="00000000" w:rsidDel="00000000" w:rsidP="00000000" w:rsidRDefault="00000000" w:rsidRPr="00000000" w14:paraId="00000100">
      <w:pPr>
        <w:spacing w:line="276" w:lineRule="auto"/>
        <w:rPr>
          <w:b w:val="1"/>
          <w:bCs w:val="1"/>
          <w:shd w:fill="d9d2e9" w:val="clear"/>
        </w:rPr>
      </w:pPr>
      <w:r w:rsidDel="00000000" w:rsidR="00000000" w:rsidRPr="00000000">
        <w:rPr>
          <w:rtl w:val="0"/>
        </w:rPr>
      </w:r>
    </w:p>
    <w:tbl>
      <w:tblPr>
        <w:tblStyle w:val="Table9"/>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2190"/>
        <w:gridCol w:w="4635"/>
        <w:tblGridChange w:id="0">
          <w:tblGrid>
            <w:gridCol w:w="2190"/>
            <w:gridCol w:w="2190"/>
            <w:gridCol w:w="4635"/>
          </w:tblGrid>
        </w:tblGridChange>
      </w:tblGrid>
      <w:tr>
        <w:trPr>
          <w:cantSplit w:val="0"/>
          <w:trHeight w:val="1470" w:hRule="atLeast"/>
          <w:tblHeader w:val="0"/>
        </w:trPr>
        <w:tc>
          <w:tcPr>
            <w:gridSpan w:val="3"/>
            <w:tcBorders>
              <w:top w:color="000000" w:space="0" w:sz="4" w:val="single"/>
              <w:left w:color="000000"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01">
            <w:pPr>
              <w:widowControl w:val="0"/>
              <w:spacing w:line="276" w:lineRule="auto"/>
              <w:rPr>
                <w:b w:val="1"/>
                <w:bCs w:val="1"/>
                <w:sz w:val="20"/>
                <w:szCs w:val="20"/>
              </w:rPr>
            </w:pPr>
            <w:r w:rsidDel="00000000" w:rsidR="00000000" w:rsidRPr="00000000">
              <w:rPr>
                <w:b w:val="1"/>
                <w:bCs w:val="1"/>
                <w:sz w:val="20"/>
                <w:szCs w:val="20"/>
                <w:rtl w:val="0"/>
              </w:rPr>
              <w:t xml:space="preserve">OBJETIVO GENERAL DEL PROYECTO ¿Qué se quiere lograr concretamente? </w:t>
            </w:r>
          </w:p>
        </w:tc>
      </w:tr>
      <w:tr>
        <w:trPr>
          <w:cantSplit w:val="0"/>
          <w:trHeight w:val="1470" w:hRule="atLeast"/>
          <w:tblHeader w:val="0"/>
        </w:trPr>
        <w:tc>
          <w:tcPr>
            <w:gridSpan w:val="2"/>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04">
            <w:pPr>
              <w:widowControl w:val="0"/>
              <w:spacing w:line="276" w:lineRule="auto"/>
              <w:rPr>
                <w:b w:val="1"/>
                <w:bCs w:val="1"/>
                <w:sz w:val="20"/>
                <w:szCs w:val="20"/>
              </w:rPr>
            </w:pPr>
            <w:r w:rsidDel="00000000" w:rsidR="00000000" w:rsidRPr="00000000">
              <w:rPr>
                <w:b w:val="1"/>
                <w:bCs w:val="1"/>
                <w:sz w:val="20"/>
                <w:szCs w:val="20"/>
                <w:rtl w:val="0"/>
              </w:rPr>
              <w:t xml:space="preserve">OBJETIVO ESPECÍFICOS</w:t>
            </w:r>
          </w:p>
          <w:p w:rsidR="00000000" w:rsidDel="00000000" w:rsidP="00000000" w:rsidRDefault="00000000" w:rsidRPr="00000000" w14:paraId="00000105">
            <w:pPr>
              <w:widowControl w:val="0"/>
              <w:spacing w:line="276" w:lineRule="auto"/>
              <w:rPr>
                <w:sz w:val="20"/>
                <w:szCs w:val="20"/>
              </w:rPr>
            </w:pPr>
            <w:r w:rsidDel="00000000" w:rsidR="00000000" w:rsidRPr="00000000">
              <w:rPr>
                <w:b w:val="1"/>
                <w:bCs w:val="1"/>
                <w:sz w:val="20"/>
                <w:szCs w:val="20"/>
                <w:rtl w:val="0"/>
              </w:rPr>
              <w:t xml:space="preserve">Pequeños logros inmediatos que permitan la realización del objetivo general ¿Cómo se pretende lograr el objetivo general?</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07">
            <w:pPr>
              <w:widowControl w:val="0"/>
              <w:spacing w:line="276" w:lineRule="auto"/>
              <w:rPr>
                <w:b w:val="1"/>
                <w:bCs w:val="1"/>
                <w:sz w:val="20"/>
                <w:szCs w:val="20"/>
              </w:rPr>
            </w:pPr>
            <w:r w:rsidDel="00000000" w:rsidR="00000000" w:rsidRPr="00000000">
              <w:rPr>
                <w:b w:val="1"/>
                <w:bCs w:val="1"/>
                <w:sz w:val="20"/>
                <w:szCs w:val="20"/>
                <w:rtl w:val="0"/>
              </w:rPr>
              <w:t xml:space="preserve">ACTIVIDADES POR OBJETIVO</w:t>
            </w:r>
          </w:p>
          <w:p w:rsidR="00000000" w:rsidDel="00000000" w:rsidP="00000000" w:rsidRDefault="00000000" w:rsidRPr="00000000" w14:paraId="00000108">
            <w:pPr>
              <w:widowControl w:val="0"/>
              <w:spacing w:line="276" w:lineRule="auto"/>
              <w:rPr>
                <w:sz w:val="20"/>
                <w:szCs w:val="20"/>
              </w:rPr>
            </w:pPr>
            <w:r w:rsidDel="00000000" w:rsidR="00000000" w:rsidRPr="00000000">
              <w:rPr>
                <w:b w:val="1"/>
                <w:bCs w:val="1"/>
                <w:sz w:val="20"/>
                <w:szCs w:val="20"/>
                <w:rtl w:val="0"/>
              </w:rPr>
              <w:t xml:space="preserve">Las acciones concretas que ejecutará la organización para cumplir los objetivos específicos.</w:t>
            </w:r>
            <w:r w:rsidDel="00000000" w:rsidR="00000000" w:rsidRPr="00000000">
              <w:rPr>
                <w:rtl w:val="0"/>
              </w:rPr>
            </w:r>
          </w:p>
        </w:tc>
      </w:tr>
      <w:tr>
        <w:trPr>
          <w:cantSplit w:val="0"/>
          <w:trHeight w:val="630" w:hRule="atLeast"/>
          <w:tblHeader w:val="0"/>
        </w:trPr>
        <w:tc>
          <w:tcPr>
            <w:vMerge w:val="restart"/>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09">
            <w:pPr>
              <w:widowControl w:val="0"/>
              <w:spacing w:line="276" w:lineRule="auto"/>
              <w:rPr>
                <w:b w:val="1"/>
                <w:bCs w:val="1"/>
                <w:sz w:val="20"/>
                <w:szCs w:val="20"/>
              </w:rPr>
            </w:pPr>
            <w:r w:rsidDel="00000000" w:rsidR="00000000" w:rsidRPr="00000000">
              <w:rPr>
                <w:b w:val="1"/>
                <w:bCs w:val="1"/>
                <w:sz w:val="20"/>
                <w:szCs w:val="20"/>
                <w:rtl w:val="0"/>
              </w:rPr>
              <w:t xml:space="preserve">Objetivo Específico 1:</w:t>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276" w:lineRule="auto"/>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sz w:val="20"/>
                <w:szCs w:val="20"/>
              </w:rPr>
            </w:pPr>
            <w:r w:rsidDel="00000000" w:rsidR="00000000" w:rsidRPr="00000000">
              <w:rPr>
                <w:sz w:val="20"/>
                <w:szCs w:val="20"/>
                <w:rtl w:val="0"/>
              </w:rPr>
              <w:t xml:space="preserve">1. </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0C">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0F">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rPr>
                <w:sz w:val="20"/>
                <w:szCs w:val="20"/>
              </w:rPr>
            </w:pPr>
            <w:r w:rsidDel="00000000" w:rsidR="00000000" w:rsidRPr="00000000">
              <w:rPr>
                <w:sz w:val="20"/>
                <w:szCs w:val="20"/>
                <w:rtl w:val="0"/>
              </w:rPr>
              <w:t xml:space="preserve">2. </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12">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15">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rPr>
                <w:sz w:val="20"/>
                <w:szCs w:val="20"/>
              </w:rPr>
            </w:pPr>
            <w:r w:rsidDel="00000000" w:rsidR="00000000" w:rsidRPr="00000000">
              <w:rPr>
                <w:sz w:val="20"/>
                <w:szCs w:val="20"/>
                <w:rtl w:val="0"/>
              </w:rPr>
              <w:t xml:space="preserve">3.</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18">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rPr>
                <w:sz w:val="20"/>
                <w:szCs w:val="20"/>
              </w:rPr>
            </w:pPr>
            <w:r w:rsidDel="00000000" w:rsidR="00000000" w:rsidRPr="00000000">
              <w:rPr>
                <w:rtl w:val="0"/>
              </w:rPr>
            </w:r>
          </w:p>
        </w:tc>
      </w:tr>
      <w:tr>
        <w:trPr>
          <w:cantSplit w:val="0"/>
          <w:trHeight w:val="630" w:hRule="atLeast"/>
          <w:tblHeader w:val="0"/>
        </w:trPr>
        <w:tc>
          <w:tcPr>
            <w:vMerge w:val="restart"/>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1B">
            <w:pPr>
              <w:widowControl w:val="0"/>
              <w:spacing w:line="276" w:lineRule="auto"/>
              <w:rPr>
                <w:b w:val="1"/>
                <w:bCs w:val="1"/>
                <w:sz w:val="20"/>
                <w:szCs w:val="20"/>
              </w:rPr>
            </w:pPr>
            <w:r w:rsidDel="00000000" w:rsidR="00000000" w:rsidRPr="00000000">
              <w:rPr>
                <w:b w:val="1"/>
                <w:bCs w:val="1"/>
                <w:sz w:val="20"/>
                <w:szCs w:val="20"/>
                <w:rtl w:val="0"/>
              </w:rPr>
              <w:t xml:space="preserve">Objetivo Específico 2:</w:t>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line="276" w:lineRule="auto"/>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rPr>
                <w:sz w:val="20"/>
                <w:szCs w:val="20"/>
              </w:rPr>
            </w:pPr>
            <w:r w:rsidDel="00000000" w:rsidR="00000000" w:rsidRPr="00000000">
              <w:rPr>
                <w:sz w:val="20"/>
                <w:szCs w:val="20"/>
                <w:rtl w:val="0"/>
              </w:rPr>
              <w:t xml:space="preserve">1.</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1E">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0">
            <w:pPr>
              <w:widowControl w:val="0"/>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21">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2">
            <w:pPr>
              <w:widowControl w:val="0"/>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sz w:val="20"/>
                <w:szCs w:val="20"/>
              </w:rPr>
            </w:pPr>
            <w:r w:rsidDel="00000000" w:rsidR="00000000" w:rsidRPr="00000000">
              <w:rPr>
                <w:sz w:val="20"/>
                <w:szCs w:val="20"/>
                <w:rtl w:val="0"/>
              </w:rPr>
              <w:t xml:space="preserve">2.</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24">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27">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8">
            <w:pPr>
              <w:widowControl w:val="0"/>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rPr>
                <w:sz w:val="20"/>
                <w:szCs w:val="20"/>
              </w:rPr>
            </w:pPr>
            <w:r w:rsidDel="00000000" w:rsidR="00000000" w:rsidRPr="00000000">
              <w:rPr>
                <w:sz w:val="20"/>
                <w:szCs w:val="20"/>
                <w:rtl w:val="0"/>
              </w:rPr>
              <w:t xml:space="preserve">3.</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2A">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B">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C">
            <w:pPr>
              <w:widowControl w:val="0"/>
              <w:rPr>
                <w:sz w:val="20"/>
                <w:szCs w:val="20"/>
              </w:rPr>
            </w:pPr>
            <w:r w:rsidDel="00000000" w:rsidR="00000000" w:rsidRPr="00000000">
              <w:rPr>
                <w:rtl w:val="0"/>
              </w:rPr>
            </w:r>
          </w:p>
        </w:tc>
      </w:tr>
      <w:tr>
        <w:trPr>
          <w:cantSplit w:val="0"/>
          <w:trHeight w:val="630" w:hRule="atLeast"/>
          <w:tblHeader w:val="0"/>
        </w:trPr>
        <w:tc>
          <w:tcPr>
            <w:vMerge w:val="restart"/>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2D">
            <w:pPr>
              <w:widowControl w:val="0"/>
              <w:spacing w:line="276" w:lineRule="auto"/>
              <w:rPr>
                <w:b w:val="1"/>
                <w:bCs w:val="1"/>
                <w:sz w:val="20"/>
                <w:szCs w:val="20"/>
              </w:rPr>
            </w:pPr>
            <w:r w:rsidDel="00000000" w:rsidR="00000000" w:rsidRPr="00000000">
              <w:rPr>
                <w:b w:val="1"/>
                <w:bCs w:val="1"/>
                <w:sz w:val="20"/>
                <w:szCs w:val="20"/>
                <w:rtl w:val="0"/>
              </w:rPr>
              <w:t xml:space="preserve">Objetivo Específico 3:</w:t>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rPr>
                <w:sz w:val="20"/>
                <w:szCs w:val="20"/>
              </w:rPr>
            </w:pPr>
            <w:r w:rsidDel="00000000" w:rsidR="00000000" w:rsidRPr="00000000">
              <w:rPr>
                <w:sz w:val="20"/>
                <w:szCs w:val="20"/>
                <w:rtl w:val="0"/>
              </w:rPr>
              <w:t xml:space="preserve">1.</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30">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1">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2">
            <w:pPr>
              <w:widowControl w:val="0"/>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33">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rPr>
                <w:sz w:val="20"/>
                <w:szCs w:val="20"/>
              </w:rPr>
            </w:pPr>
            <w:r w:rsidDel="00000000" w:rsidR="00000000" w:rsidRPr="00000000">
              <w:rPr>
                <w:sz w:val="20"/>
                <w:szCs w:val="20"/>
                <w:rtl w:val="0"/>
              </w:rPr>
              <w:t xml:space="preserve">2.</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36">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widowControl w:val="0"/>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39">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A">
            <w:pPr>
              <w:widowControl w:val="0"/>
              <w:rPr>
                <w:sz w:val="20"/>
                <w:szCs w:val="20"/>
              </w:rPr>
            </w:pPr>
            <w:r w:rsidDel="00000000" w:rsidR="00000000" w:rsidRPr="00000000">
              <w:rPr>
                <w:rtl w:val="0"/>
              </w:rPr>
            </w:r>
          </w:p>
        </w:tc>
        <w:tc>
          <w:tcPr>
            <w:vMerge w:val="restart"/>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B">
            <w:pPr>
              <w:widowControl w:val="0"/>
              <w:spacing w:line="276" w:lineRule="auto"/>
              <w:rPr>
                <w:sz w:val="20"/>
                <w:szCs w:val="20"/>
              </w:rPr>
            </w:pPr>
            <w:r w:rsidDel="00000000" w:rsidR="00000000" w:rsidRPr="00000000">
              <w:rPr>
                <w:sz w:val="20"/>
                <w:szCs w:val="20"/>
                <w:rtl w:val="0"/>
              </w:rPr>
              <w:t xml:space="preserve">3. </w:t>
            </w:r>
          </w:p>
        </w:tc>
      </w:tr>
      <w:tr>
        <w:trPr>
          <w:cantSplit w:val="0"/>
          <w:trHeight w:val="264" w:hRule="atLeast"/>
          <w:tblHeader w:val="0"/>
        </w:trPr>
        <w:tc>
          <w:tcPr>
            <w:vMerge w:val="continue"/>
            <w:tcBorders>
              <w:top w:color="cccccc"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tcPr>
          <w:p w:rsidR="00000000" w:rsidDel="00000000" w:rsidP="00000000" w:rsidRDefault="00000000" w:rsidRPr="00000000" w14:paraId="0000013C">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rPr>
                <w:sz w:val="20"/>
                <w:szCs w:val="20"/>
              </w:rPr>
            </w:pPr>
            <w:r w:rsidDel="00000000" w:rsidR="00000000" w:rsidRPr="00000000">
              <w:rPr>
                <w:rtl w:val="0"/>
              </w:rPr>
            </w:r>
          </w:p>
        </w:tc>
        <w:tc>
          <w:tcPr>
            <w:vMerge w:val="continue"/>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rPr>
                <w:sz w:val="20"/>
                <w:szCs w:val="20"/>
              </w:rPr>
            </w:pPr>
            <w:r w:rsidDel="00000000" w:rsidR="00000000" w:rsidRPr="00000000">
              <w:rPr>
                <w:rtl w:val="0"/>
              </w:rPr>
            </w:r>
          </w:p>
        </w:tc>
      </w:tr>
    </w:tbl>
    <w:p w:rsidR="00000000" w:rsidDel="00000000" w:rsidP="00000000" w:rsidRDefault="00000000" w:rsidRPr="00000000" w14:paraId="0000013F">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40">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41">
      <w:pPr>
        <w:spacing w:line="276" w:lineRule="auto"/>
        <w:rPr>
          <w:b w:val="1"/>
          <w:bCs w:val="1"/>
        </w:rPr>
      </w:pPr>
      <w:r w:rsidDel="00000000" w:rsidR="00000000" w:rsidRPr="00000000">
        <w:rPr>
          <w:rtl w:val="0"/>
        </w:rPr>
      </w:r>
    </w:p>
    <w:p w:rsidR="00000000" w:rsidDel="00000000" w:rsidP="00000000" w:rsidRDefault="00000000" w:rsidRPr="00000000" w14:paraId="00000142">
      <w:pPr>
        <w:spacing w:line="276" w:lineRule="auto"/>
        <w:rPr>
          <w:b w:val="1"/>
          <w:bCs w:val="1"/>
        </w:rPr>
      </w:pPr>
      <w:r w:rsidDel="00000000" w:rsidR="00000000" w:rsidRPr="00000000">
        <w:rPr>
          <w:rtl w:val="0"/>
        </w:rPr>
      </w:r>
    </w:p>
    <w:p w:rsidR="00000000" w:rsidDel="00000000" w:rsidP="00000000" w:rsidRDefault="00000000" w:rsidRPr="00000000" w14:paraId="00000143">
      <w:pPr>
        <w:spacing w:line="276" w:lineRule="auto"/>
        <w:rPr>
          <w:b w:val="1"/>
          <w:bCs w:val="1"/>
        </w:rPr>
      </w:pPr>
      <w:r w:rsidDel="00000000" w:rsidR="00000000" w:rsidRPr="00000000">
        <w:rPr>
          <w:rtl w:val="0"/>
        </w:rPr>
      </w:r>
    </w:p>
    <w:p w:rsidR="00000000" w:rsidDel="00000000" w:rsidP="00000000" w:rsidRDefault="00000000" w:rsidRPr="00000000" w14:paraId="00000144">
      <w:pPr>
        <w:spacing w:line="276" w:lineRule="auto"/>
        <w:rPr>
          <w:b w:val="1"/>
          <w:bCs w:val="1"/>
        </w:rPr>
      </w:pPr>
      <w:r w:rsidDel="00000000" w:rsidR="00000000" w:rsidRPr="00000000">
        <w:rPr>
          <w:rtl w:val="0"/>
        </w:rPr>
      </w:r>
    </w:p>
    <w:p w:rsidR="00000000" w:rsidDel="00000000" w:rsidP="00000000" w:rsidRDefault="00000000" w:rsidRPr="00000000" w14:paraId="00000145">
      <w:pPr>
        <w:spacing w:line="276" w:lineRule="auto"/>
        <w:rPr>
          <w:b w:val="1"/>
          <w:bCs w:val="1"/>
        </w:rPr>
      </w:pPr>
      <w:r w:rsidDel="00000000" w:rsidR="00000000" w:rsidRPr="00000000">
        <w:rPr>
          <w:rtl w:val="0"/>
        </w:rPr>
      </w:r>
    </w:p>
    <w:p w:rsidR="00000000" w:rsidDel="00000000" w:rsidP="00000000" w:rsidRDefault="00000000" w:rsidRPr="00000000" w14:paraId="00000146">
      <w:pPr>
        <w:spacing w:line="276" w:lineRule="auto"/>
        <w:rPr>
          <w:b w:val="1"/>
          <w:bCs w:val="1"/>
        </w:rPr>
      </w:pPr>
      <w:r w:rsidDel="00000000" w:rsidR="00000000" w:rsidRPr="00000000">
        <w:rPr>
          <w:rtl w:val="0"/>
        </w:rPr>
      </w:r>
    </w:p>
    <w:p w:rsidR="00000000" w:rsidDel="00000000" w:rsidP="00000000" w:rsidRDefault="00000000" w:rsidRPr="00000000" w14:paraId="00000147">
      <w:pPr>
        <w:spacing w:line="276" w:lineRule="auto"/>
        <w:rPr>
          <w:b w:val="1"/>
          <w:bCs w:val="1"/>
        </w:rPr>
      </w:pPr>
      <w:r w:rsidDel="00000000" w:rsidR="00000000" w:rsidRPr="00000000">
        <w:rPr>
          <w:rtl w:val="0"/>
        </w:rPr>
      </w:r>
    </w:p>
    <w:p w:rsidR="00000000" w:rsidDel="00000000" w:rsidP="00000000" w:rsidRDefault="00000000" w:rsidRPr="00000000" w14:paraId="00000148">
      <w:pPr>
        <w:spacing w:line="276" w:lineRule="auto"/>
        <w:rPr>
          <w:b w:val="1"/>
          <w:bCs w:val="1"/>
        </w:rPr>
      </w:pPr>
      <w:r w:rsidDel="00000000" w:rsidR="00000000" w:rsidRPr="00000000">
        <w:rPr>
          <w:b w:val="1"/>
          <w:bCs w:val="1"/>
          <w:rtl w:val="0"/>
        </w:rPr>
        <w:t xml:space="preserve">7.- CALENDARIO DE EJECUCIÓN DEL PROYECTO</w:t>
      </w:r>
    </w:p>
    <w:p w:rsidR="00000000" w:rsidDel="00000000" w:rsidP="00000000" w:rsidRDefault="00000000" w:rsidRPr="00000000" w14:paraId="00000149">
      <w:pPr>
        <w:spacing w:line="276" w:lineRule="auto"/>
        <w:rPr/>
      </w:pPr>
      <w:r w:rsidDel="00000000" w:rsidR="00000000" w:rsidRPr="00000000">
        <w:rPr>
          <w:rtl w:val="0"/>
        </w:rPr>
        <w:t xml:space="preserve">Indique en qué mes se llevará a cabo cada actividad del proyecto. Recuerde considerar también los plazos para compras, contrataciones y difusión.</w:t>
      </w:r>
    </w:p>
    <w:p w:rsidR="00000000" w:rsidDel="00000000" w:rsidP="00000000" w:rsidRDefault="00000000" w:rsidRPr="00000000" w14:paraId="0000014A">
      <w:pPr>
        <w:spacing w:line="276" w:lineRule="auto"/>
        <w:rPr>
          <w:b w:val="1"/>
          <w:bCs w:val="1"/>
          <w:shd w:fill="d9d2e9" w:val="clear"/>
        </w:rPr>
      </w:pPr>
      <w:r w:rsidDel="00000000" w:rsidR="00000000" w:rsidRPr="00000000">
        <w:rPr>
          <w:rtl w:val="0"/>
        </w:rPr>
      </w:r>
    </w:p>
    <w:tbl>
      <w:tblPr>
        <w:tblStyle w:val="Table10"/>
        <w:tblW w:w="9023.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6"/>
        <w:gridCol w:w="2112"/>
        <w:gridCol w:w="1424"/>
        <w:gridCol w:w="943"/>
        <w:gridCol w:w="943"/>
        <w:gridCol w:w="943"/>
        <w:gridCol w:w="943"/>
        <w:tblGridChange w:id="0">
          <w:tblGrid>
            <w:gridCol w:w="1716"/>
            <w:gridCol w:w="2112"/>
            <w:gridCol w:w="1424"/>
            <w:gridCol w:w="943"/>
            <w:gridCol w:w="943"/>
            <w:gridCol w:w="943"/>
            <w:gridCol w:w="943"/>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rPr>
                <w:sz w:val="20"/>
                <w:szCs w:val="20"/>
              </w:rPr>
            </w:pPr>
            <w:r w:rsidDel="00000000" w:rsidR="00000000" w:rsidRPr="00000000">
              <w:rPr>
                <w:b w:val="1"/>
                <w:bCs w:val="1"/>
                <w:color w:val="1f1f1f"/>
                <w:sz w:val="20"/>
                <w:szCs w:val="20"/>
                <w:rtl w:val="0"/>
              </w:rPr>
              <w:t xml:space="preserve">N° de la Actividad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rPr>
                <w:sz w:val="20"/>
                <w:szCs w:val="20"/>
              </w:rPr>
            </w:pPr>
            <w:r w:rsidDel="00000000" w:rsidR="00000000" w:rsidRPr="00000000">
              <w:rPr>
                <w:b w:val="1"/>
                <w:bCs w:val="1"/>
                <w:color w:val="1f1f1f"/>
                <w:sz w:val="20"/>
                <w:szCs w:val="20"/>
                <w:rtl w:val="0"/>
              </w:rPr>
              <w:t xml:space="preserve">Nombre de la Actividad / Hito</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rPr>
                <w:sz w:val="20"/>
                <w:szCs w:val="20"/>
              </w:rPr>
            </w:pPr>
            <w:r w:rsidDel="00000000" w:rsidR="00000000" w:rsidRPr="00000000">
              <w:rPr>
                <w:b w:val="1"/>
                <w:bCs w:val="1"/>
                <w:color w:val="1f1f1f"/>
                <w:sz w:val="20"/>
                <w:szCs w:val="20"/>
                <w:rtl w:val="0"/>
              </w:rPr>
              <w:t xml:space="preserve">Responsable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rPr>
                <w:sz w:val="20"/>
                <w:szCs w:val="20"/>
              </w:rPr>
            </w:pPr>
            <w:r w:rsidDel="00000000" w:rsidR="00000000" w:rsidRPr="00000000">
              <w:rPr>
                <w:b w:val="1"/>
                <w:bCs w:val="1"/>
                <w:color w:val="1f1f1f"/>
                <w:sz w:val="20"/>
                <w:szCs w:val="20"/>
                <w:rtl w:val="0"/>
              </w:rPr>
              <w:t xml:space="preserve">Mes 1</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rPr>
                <w:sz w:val="20"/>
                <w:szCs w:val="20"/>
              </w:rPr>
            </w:pPr>
            <w:r w:rsidDel="00000000" w:rsidR="00000000" w:rsidRPr="00000000">
              <w:rPr>
                <w:b w:val="1"/>
                <w:bCs w:val="1"/>
                <w:color w:val="1f1f1f"/>
                <w:sz w:val="20"/>
                <w:szCs w:val="20"/>
                <w:rtl w:val="0"/>
              </w:rPr>
              <w:t xml:space="preserve">Mes 2</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rPr>
                <w:sz w:val="20"/>
                <w:szCs w:val="20"/>
              </w:rPr>
            </w:pPr>
            <w:r w:rsidDel="00000000" w:rsidR="00000000" w:rsidRPr="00000000">
              <w:rPr>
                <w:b w:val="1"/>
                <w:bCs w:val="1"/>
                <w:color w:val="1f1f1f"/>
                <w:sz w:val="20"/>
                <w:szCs w:val="20"/>
                <w:rtl w:val="0"/>
              </w:rPr>
              <w:t xml:space="preserve">Mes 3</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rPr>
                <w:sz w:val="20"/>
                <w:szCs w:val="20"/>
              </w:rPr>
            </w:pPr>
            <w:r w:rsidDel="00000000" w:rsidR="00000000" w:rsidRPr="00000000">
              <w:rPr>
                <w:b w:val="1"/>
                <w:bCs w:val="1"/>
                <w:sz w:val="20"/>
                <w:szCs w:val="20"/>
                <w:rtl w:val="0"/>
              </w:rPr>
              <w:t xml:space="preserve">Mes 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7">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98">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99">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9A">
      <w:pPr>
        <w:spacing w:line="276" w:lineRule="auto"/>
        <w:rPr/>
      </w:pPr>
      <w:r w:rsidDel="00000000" w:rsidR="00000000" w:rsidRPr="00000000">
        <w:rPr>
          <w:b w:val="1"/>
          <w:bCs w:val="1"/>
          <w:rtl w:val="0"/>
        </w:rPr>
        <w:t xml:space="preserve">8.- </w:t>
      </w:r>
      <w:r w:rsidDel="00000000" w:rsidR="00000000" w:rsidRPr="00000000">
        <w:rPr>
          <w:rtl w:val="0"/>
        </w:rPr>
        <w:t xml:space="preserve">Cualquier otro antecedente que respalde el trabajo y trayectoria de la organización postulante. Ej: Fotografías, cartas de apoyo, experiencias o trabajos realizados con anterioridad, link redes sociales, entre otros. (detalle y adjunte). </w:t>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9C">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9D">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9E">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9F">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0">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1">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2">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3">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4">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5">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6">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7">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8">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9">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A">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B">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C">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D">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E">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AF">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B0">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B1">
            <w:pPr>
              <w:widowControl w:val="0"/>
              <w:spacing w:line="240" w:lineRule="auto"/>
              <w:rPr>
                <w:shd w:fill="d9d2e9" w:val="clear"/>
              </w:rPr>
            </w:pPr>
            <w:r w:rsidDel="00000000" w:rsidR="00000000" w:rsidRPr="00000000">
              <w:rPr>
                <w:rtl w:val="0"/>
              </w:rPr>
            </w:r>
          </w:p>
          <w:p w:rsidR="00000000" w:rsidDel="00000000" w:rsidP="00000000" w:rsidRDefault="00000000" w:rsidRPr="00000000" w14:paraId="000001B2">
            <w:pPr>
              <w:widowControl w:val="0"/>
              <w:spacing w:line="240" w:lineRule="auto"/>
              <w:rPr>
                <w:shd w:fill="d9d2e9" w:val="clear"/>
              </w:rPr>
            </w:pPr>
            <w:r w:rsidDel="00000000" w:rsidR="00000000" w:rsidRPr="00000000">
              <w:rPr>
                <w:rtl w:val="0"/>
              </w:rPr>
            </w:r>
          </w:p>
        </w:tc>
      </w:tr>
    </w:tbl>
    <w:p w:rsidR="00000000" w:rsidDel="00000000" w:rsidP="00000000" w:rsidRDefault="00000000" w:rsidRPr="00000000" w14:paraId="000001B3">
      <w:pPr>
        <w:spacing w:line="276" w:lineRule="auto"/>
        <w:rPr>
          <w:shd w:fill="d9d2e9" w:val="clear"/>
        </w:rPr>
      </w:pPr>
      <w:r w:rsidDel="00000000" w:rsidR="00000000" w:rsidRPr="00000000">
        <w:rPr>
          <w:rtl w:val="0"/>
        </w:rPr>
      </w:r>
    </w:p>
    <w:p w:rsidR="00000000" w:rsidDel="00000000" w:rsidP="00000000" w:rsidRDefault="00000000" w:rsidRPr="00000000" w14:paraId="000001B4">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B5">
      <w:pPr>
        <w:spacing w:line="276" w:lineRule="auto"/>
        <w:rPr>
          <w:shd w:fill="d5a6bd" w:val="clear"/>
        </w:rPr>
      </w:pPr>
      <w:r w:rsidDel="00000000" w:rsidR="00000000" w:rsidRPr="00000000">
        <w:rPr>
          <w:b w:val="1"/>
          <w:bCs w:val="1"/>
          <w:rtl w:val="0"/>
        </w:rPr>
        <w:t xml:space="preserve">9.- PROPUESTA PRESUPUESTARIA :</w:t>
      </w:r>
      <w:r w:rsidDel="00000000" w:rsidR="00000000" w:rsidRPr="00000000">
        <w:rPr>
          <w:rtl w:val="0"/>
        </w:rPr>
        <w:t xml:space="preserve"> Detallar cada uno de los ítems de gastos asociados a la ejecución del proyecto y sumarlos todos al final. </w:t>
      </w:r>
      <w:r w:rsidDel="00000000" w:rsidR="00000000" w:rsidRPr="00000000">
        <w:rPr>
          <w:rtl w:val="0"/>
        </w:rPr>
      </w:r>
    </w:p>
    <w:p w:rsidR="00000000" w:rsidDel="00000000" w:rsidP="00000000" w:rsidRDefault="00000000" w:rsidRPr="00000000" w14:paraId="000001B6">
      <w:pPr>
        <w:spacing w:line="276" w:lineRule="auto"/>
        <w:rPr>
          <w:shd w:fill="d5a6bd" w:val="clear"/>
        </w:rPr>
      </w:pPr>
      <w:r w:rsidDel="00000000" w:rsidR="00000000" w:rsidRPr="00000000">
        <w:rPr>
          <w:rtl w:val="0"/>
        </w:rPr>
      </w:r>
    </w:p>
    <w:p w:rsidR="00000000" w:rsidDel="00000000" w:rsidP="00000000" w:rsidRDefault="00000000" w:rsidRPr="00000000" w14:paraId="000001B7">
      <w:pPr>
        <w:spacing w:line="276" w:lineRule="auto"/>
        <w:rPr>
          <w:b w:val="1"/>
          <w:bCs w:val="1"/>
          <w:shd w:fill="d9d2e9" w:val="clear"/>
        </w:rPr>
      </w:pPr>
      <w:r w:rsidDel="00000000" w:rsidR="00000000" w:rsidRPr="00000000">
        <w:rPr>
          <w:rtl w:val="0"/>
        </w:rPr>
      </w:r>
    </w:p>
    <w:tbl>
      <w:tblPr>
        <w:tblStyle w:val="Table1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935"/>
        <w:tblGridChange w:id="0">
          <w:tblGrid>
            <w:gridCol w:w="4440"/>
            <w:gridCol w:w="493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B8">
            <w:pPr>
              <w:widowControl w:val="0"/>
              <w:spacing w:line="276" w:lineRule="auto"/>
              <w:jc w:val="center"/>
              <w:rPr>
                <w:sz w:val="20"/>
                <w:szCs w:val="20"/>
              </w:rPr>
            </w:pPr>
            <w:r w:rsidDel="00000000" w:rsidR="00000000" w:rsidRPr="00000000">
              <w:rPr>
                <w:b w:val="1"/>
                <w:bCs w:val="1"/>
                <w:sz w:val="20"/>
                <w:szCs w:val="20"/>
                <w:rtl w:val="0"/>
              </w:rPr>
              <w:t xml:space="preserve">ÍTEMS GASTOS (Incorporar detalle de los gastos según ítems) </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d9d2e9" w:val="clear"/>
            <w:tcMar>
              <w:top w:w="40.0" w:type="dxa"/>
              <w:left w:w="40.0" w:type="dxa"/>
              <w:bottom w:w="40.0" w:type="dxa"/>
              <w:right w:w="40.0" w:type="dxa"/>
            </w:tcMar>
            <w:vAlign w:val="bottom"/>
          </w:tcPr>
          <w:p w:rsidR="00000000" w:rsidDel="00000000" w:rsidP="00000000" w:rsidRDefault="00000000" w:rsidRPr="00000000" w14:paraId="000001B9">
            <w:pPr>
              <w:widowControl w:val="0"/>
              <w:spacing w:line="276" w:lineRule="auto"/>
              <w:jc w:val="center"/>
              <w:rPr>
                <w:sz w:val="20"/>
                <w:szCs w:val="20"/>
              </w:rPr>
            </w:pPr>
            <w:r w:rsidDel="00000000" w:rsidR="00000000" w:rsidRPr="00000000">
              <w:rPr>
                <w:b w:val="1"/>
                <w:bCs w:val="1"/>
                <w:sz w:val="20"/>
                <w:szCs w:val="20"/>
                <w:rtl w:val="0"/>
              </w:rPr>
              <w:t xml:space="preserve">DETALLE MONTO</w:t>
            </w:r>
            <w:r w:rsidDel="00000000" w:rsidR="00000000" w:rsidRPr="00000000">
              <w:rPr>
                <w:rtl w:val="0"/>
              </w:rPr>
            </w:r>
          </w:p>
        </w:tc>
      </w:tr>
      <w:tr>
        <w:trPr>
          <w:cantSplit w:val="0"/>
          <w:trHeight w:val="100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spacing w:line="276" w:lineRule="auto"/>
              <w:rPr>
                <w:sz w:val="20"/>
                <w:szCs w:val="20"/>
              </w:rPr>
            </w:pPr>
            <w:r w:rsidDel="00000000" w:rsidR="00000000" w:rsidRPr="00000000">
              <w:rPr>
                <w:b w:val="1"/>
                <w:bCs w:val="1"/>
                <w:sz w:val="20"/>
                <w:szCs w:val="20"/>
                <w:rtl w:val="0"/>
              </w:rPr>
              <w:t xml:space="preserve">GASTOS EN RECURSOS HUMANOS</w:t>
            </w:r>
            <w:r w:rsidDel="00000000" w:rsidR="00000000" w:rsidRPr="00000000">
              <w:rPr>
                <w:sz w:val="20"/>
                <w:szCs w:val="20"/>
                <w:rtl w:val="0"/>
              </w:rPr>
              <w:t xml:space="preserve"> (Boleta de honorarios de 3eros contratados)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line="276" w:lineRule="auto"/>
              <w:rPr>
                <w:sz w:val="20"/>
                <w:szCs w:val="20"/>
              </w:rPr>
            </w:pPr>
            <w:r w:rsidDel="00000000" w:rsidR="00000000" w:rsidRPr="00000000">
              <w:rPr>
                <w:rtl w:val="0"/>
              </w:rPr>
            </w:r>
          </w:p>
        </w:tc>
      </w:tr>
      <w:tr>
        <w:trPr>
          <w:cantSplit w:val="0"/>
          <w:trHeight w:val="100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spacing w:line="276" w:lineRule="auto"/>
              <w:rPr>
                <w:sz w:val="20"/>
                <w:szCs w:val="20"/>
              </w:rPr>
            </w:pPr>
            <w:r w:rsidDel="00000000" w:rsidR="00000000" w:rsidRPr="00000000">
              <w:rPr>
                <w:b w:val="1"/>
                <w:bCs w:val="1"/>
                <w:sz w:val="20"/>
                <w:szCs w:val="20"/>
                <w:rtl w:val="0"/>
              </w:rPr>
              <w:t xml:space="preserve">GASTOS DE OPERACIONES</w:t>
            </w:r>
            <w:r w:rsidDel="00000000" w:rsidR="00000000" w:rsidRPr="00000000">
              <w:rPr>
                <w:sz w:val="20"/>
                <w:szCs w:val="20"/>
                <w:rtl w:val="0"/>
              </w:rPr>
              <w:t xml:space="preserve"> (Aquellos que son necesarios para la ejecución del proyecto)</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spacing w:line="276" w:lineRule="auto"/>
              <w:rPr>
                <w:sz w:val="20"/>
                <w:szCs w:val="20"/>
              </w:rPr>
            </w:pPr>
            <w:r w:rsidDel="00000000" w:rsidR="00000000" w:rsidRPr="00000000">
              <w:rPr>
                <w:rtl w:val="0"/>
              </w:rPr>
            </w:r>
          </w:p>
        </w:tc>
      </w:tr>
      <w:tr>
        <w:trPr>
          <w:cantSplit w:val="0"/>
          <w:trHeight w:val="124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spacing w:line="276" w:lineRule="auto"/>
              <w:rPr>
                <w:sz w:val="20"/>
                <w:szCs w:val="20"/>
              </w:rPr>
            </w:pPr>
            <w:r w:rsidDel="00000000" w:rsidR="00000000" w:rsidRPr="00000000">
              <w:rPr>
                <w:b w:val="1"/>
                <w:bCs w:val="1"/>
                <w:sz w:val="20"/>
                <w:szCs w:val="20"/>
                <w:rtl w:val="0"/>
              </w:rPr>
              <w:t xml:space="preserve">GASTOS DE INVERSIÓN</w:t>
            </w:r>
            <w:r w:rsidDel="00000000" w:rsidR="00000000" w:rsidRPr="00000000">
              <w:rPr>
                <w:sz w:val="20"/>
                <w:szCs w:val="20"/>
                <w:rtl w:val="0"/>
              </w:rPr>
              <w:t xml:space="preserve"> (gastos de mobiliario y equipamiento, audiovisual, equipamiento electrónico y digital)</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7">
            <w:pPr>
              <w:widowControl w:val="0"/>
              <w:spacing w:line="276" w:lineRule="auto"/>
              <w:rPr>
                <w:sz w:val="20"/>
                <w:szCs w:val="20"/>
              </w:rPr>
            </w:pPr>
            <w:r w:rsidDel="00000000" w:rsidR="00000000" w:rsidRPr="00000000">
              <w:rPr>
                <w:rtl w:val="0"/>
              </w:rPr>
            </w:r>
          </w:p>
        </w:tc>
      </w:tr>
      <w:tr>
        <w:trPr>
          <w:cantSplit w:val="0"/>
          <w:trHeight w:val="1710"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spacing w:line="276" w:lineRule="auto"/>
              <w:rPr>
                <w:sz w:val="20"/>
                <w:szCs w:val="20"/>
              </w:rPr>
            </w:pPr>
            <w:r w:rsidDel="00000000" w:rsidR="00000000" w:rsidRPr="00000000">
              <w:rPr>
                <w:b w:val="1"/>
                <w:bCs w:val="1"/>
                <w:sz w:val="20"/>
                <w:szCs w:val="20"/>
                <w:rtl w:val="0"/>
              </w:rPr>
              <w:t xml:space="preserve">GASTOS DE DIFUSIÓN Y COMUNICACIÓN </w:t>
            </w:r>
            <w:r w:rsidDel="00000000" w:rsidR="00000000" w:rsidRPr="00000000">
              <w:rPr>
                <w:sz w:val="20"/>
                <w:szCs w:val="20"/>
                <w:rtl w:val="0"/>
              </w:rPr>
              <w:t xml:space="preserve">(Corresponde a gastos en material gráfico, audiovisual o digital necesario para dar a conocer el proyecto y convocar a sus beneficiarios)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line="276" w:lineRule="auto"/>
              <w:rPr>
                <w:sz w:val="20"/>
                <w:szCs w:val="20"/>
              </w:rPr>
            </w:pPr>
            <w:r w:rsidDel="00000000" w:rsidR="00000000" w:rsidRPr="00000000">
              <w:rPr>
                <w:b w:val="1"/>
                <w:bCs w:val="1"/>
                <w:sz w:val="20"/>
                <w:szCs w:val="20"/>
                <w:rtl w:val="0"/>
              </w:rPr>
              <w:t xml:space="preserve">TOTAL PRESUPUESTO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E4">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E5">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E6">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E7">
      <w:pPr>
        <w:spacing w:line="276" w:lineRule="auto"/>
        <w:rPr>
          <w:b w:val="1"/>
          <w:bCs w:val="1"/>
        </w:rPr>
      </w:pPr>
      <w:r w:rsidDel="00000000" w:rsidR="00000000" w:rsidRPr="00000000">
        <w:rPr>
          <w:b w:val="1"/>
          <w:bCs w:val="1"/>
          <w:rtl w:val="0"/>
        </w:rPr>
        <w:t xml:space="preserve">9.1 RESUMEN PRESUPUESTARIO </w:t>
      </w:r>
    </w:p>
    <w:p w:rsidR="00000000" w:rsidDel="00000000" w:rsidP="00000000" w:rsidRDefault="00000000" w:rsidRPr="00000000" w14:paraId="000001E8">
      <w:pPr>
        <w:spacing w:line="276" w:lineRule="auto"/>
        <w:rPr>
          <w:b w:val="1"/>
          <w:bCs w:val="1"/>
          <w:shd w:fill="d9d2e9" w:val="clear"/>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E9">
            <w:pPr>
              <w:widowControl w:val="0"/>
              <w:spacing w:line="240" w:lineRule="auto"/>
              <w:rPr>
                <w:b w:val="1"/>
                <w:bCs w:val="1"/>
                <w:shd w:fill="d9d2e9" w:val="clear"/>
              </w:rPr>
            </w:pPr>
            <w:r w:rsidDel="00000000" w:rsidR="00000000" w:rsidRPr="00000000">
              <w:rPr>
                <w:b w:val="1"/>
                <w:bCs w:val="1"/>
                <w:shd w:fill="d9d2e9" w:val="clear"/>
                <w:rtl w:val="0"/>
              </w:rPr>
              <w:t xml:space="preserve">TIPO DE GASTOS</w:t>
            </w:r>
          </w:p>
        </w:tc>
        <w:tc>
          <w:tcPr>
            <w:shd w:fill="d9d2e9" w:val="clear"/>
            <w:tcMar>
              <w:top w:w="100.0" w:type="dxa"/>
              <w:left w:w="100.0" w:type="dxa"/>
              <w:bottom w:w="100.0" w:type="dxa"/>
              <w:right w:w="100.0" w:type="dxa"/>
            </w:tcMar>
          </w:tcPr>
          <w:p w:rsidR="00000000" w:rsidDel="00000000" w:rsidP="00000000" w:rsidRDefault="00000000" w:rsidRPr="00000000" w14:paraId="000001EA">
            <w:pPr>
              <w:widowControl w:val="0"/>
              <w:spacing w:line="240" w:lineRule="auto"/>
              <w:rPr>
                <w:b w:val="1"/>
                <w:bCs w:val="1"/>
                <w:shd w:fill="d9d2e9" w:val="clear"/>
              </w:rPr>
            </w:pPr>
            <w:r w:rsidDel="00000000" w:rsidR="00000000" w:rsidRPr="00000000">
              <w:rPr>
                <w:b w:val="1"/>
                <w:bCs w:val="1"/>
                <w:shd w:fill="d9d2e9" w:val="clear"/>
                <w:rtl w:val="0"/>
              </w:rPr>
              <w:t xml:space="preserve">SUB-TOTALES</w:t>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EB">
            <w:pPr>
              <w:widowControl w:val="0"/>
              <w:spacing w:line="240" w:lineRule="auto"/>
              <w:rPr>
                <w:b w:val="1"/>
                <w:bCs w:val="1"/>
                <w:shd w:fill="d9d2e9" w:val="clear"/>
              </w:rPr>
            </w:pPr>
            <w:r w:rsidDel="00000000" w:rsidR="00000000" w:rsidRPr="00000000">
              <w:rPr>
                <w:b w:val="1"/>
                <w:bCs w:val="1"/>
                <w:shd w:fill="d9d2e9" w:val="clear"/>
                <w:rtl w:val="0"/>
              </w:rPr>
              <w:t xml:space="preserve">GASTOS EN RECURSOS HUMANOS</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line="240" w:lineRule="auto"/>
              <w:rPr>
                <w:b w:val="1"/>
                <w:bCs w:val="1"/>
                <w:shd w:fill="d9d2e9" w:val="clear"/>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ED">
            <w:pPr>
              <w:widowControl w:val="0"/>
              <w:spacing w:line="240" w:lineRule="auto"/>
              <w:rPr>
                <w:b w:val="1"/>
                <w:bCs w:val="1"/>
                <w:shd w:fill="d9d2e9" w:val="clear"/>
              </w:rPr>
            </w:pPr>
            <w:r w:rsidDel="00000000" w:rsidR="00000000" w:rsidRPr="00000000">
              <w:rPr>
                <w:b w:val="1"/>
                <w:bCs w:val="1"/>
                <w:shd w:fill="d9d2e9" w:val="clear"/>
                <w:rtl w:val="0"/>
              </w:rPr>
              <w:t xml:space="preserve">GASTOS DE OPERACIONES</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line="240" w:lineRule="auto"/>
              <w:rPr>
                <w:b w:val="1"/>
                <w:bCs w:val="1"/>
                <w:shd w:fill="d9d2e9" w:val="clear"/>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rPr>
                <w:b w:val="1"/>
                <w:bCs w:val="1"/>
                <w:shd w:fill="d9d2e9" w:val="clear"/>
              </w:rPr>
            </w:pPr>
            <w:r w:rsidDel="00000000" w:rsidR="00000000" w:rsidRPr="00000000">
              <w:rPr>
                <w:b w:val="1"/>
                <w:bCs w:val="1"/>
                <w:shd w:fill="d9d2e9" w:val="clear"/>
                <w:rtl w:val="0"/>
              </w:rPr>
              <w:t xml:space="preserve">GASTOS DE INVERSIÓN </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40" w:lineRule="auto"/>
              <w:rPr>
                <w:b w:val="1"/>
                <w:bCs w:val="1"/>
                <w:shd w:fill="d9d2e9" w:val="clear"/>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F1">
            <w:pPr>
              <w:widowControl w:val="0"/>
              <w:spacing w:line="240" w:lineRule="auto"/>
              <w:rPr>
                <w:b w:val="1"/>
                <w:bCs w:val="1"/>
                <w:shd w:fill="d9d2e9" w:val="clear"/>
              </w:rPr>
            </w:pPr>
            <w:r w:rsidDel="00000000" w:rsidR="00000000" w:rsidRPr="00000000">
              <w:rPr>
                <w:b w:val="1"/>
                <w:bCs w:val="1"/>
                <w:shd w:fill="d9d2e9" w:val="clear"/>
                <w:rtl w:val="0"/>
              </w:rPr>
              <w:t xml:space="preserve">GASTOS DIFUSIÓN Y COMUNICACIÓN </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line="240" w:lineRule="auto"/>
              <w:rPr>
                <w:b w:val="1"/>
                <w:bCs w:val="1"/>
                <w:shd w:fill="d9d2e9" w:val="clear"/>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b w:val="1"/>
                <w:bCs w:val="1"/>
                <w:shd w:fill="d9d2e9" w:val="clear"/>
              </w:rPr>
            </w:pPr>
            <w:r w:rsidDel="00000000" w:rsidR="00000000" w:rsidRPr="00000000">
              <w:rPr>
                <w:b w:val="1"/>
                <w:bCs w:val="1"/>
                <w:shd w:fill="d9d2e9" w:val="clear"/>
                <w:rtl w:val="0"/>
              </w:rPr>
              <w:t xml:space="preserve">TOTAL PROYECTO</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line="240" w:lineRule="auto"/>
              <w:rPr>
                <w:b w:val="1"/>
                <w:bCs w:val="1"/>
                <w:shd w:fill="d9d2e9" w:val="clear"/>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b w:val="1"/>
                <w:bCs w:val="1"/>
                <w:shd w:fill="d9d2e9" w:val="clear"/>
              </w:rPr>
            </w:pPr>
            <w:r w:rsidDel="00000000" w:rsidR="00000000" w:rsidRPr="00000000">
              <w:rPr>
                <w:b w:val="1"/>
                <w:bCs w:val="1"/>
                <w:shd w:fill="d9d2e9" w:val="clear"/>
                <w:rtl w:val="0"/>
              </w:rPr>
              <w:t xml:space="preserve">TOTAL SOLICITADO AL FONDO IGUALDAD PORTEÑA</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line="240" w:lineRule="auto"/>
              <w:rPr>
                <w:b w:val="1"/>
                <w:bCs w:val="1"/>
                <w:shd w:fill="d9d2e9" w:val="clear"/>
              </w:rPr>
            </w:pPr>
            <w:r w:rsidDel="00000000" w:rsidR="00000000" w:rsidRPr="00000000">
              <w:rPr>
                <w:rtl w:val="0"/>
              </w:rPr>
            </w:r>
          </w:p>
        </w:tc>
      </w:tr>
    </w:tbl>
    <w:p w:rsidR="00000000" w:rsidDel="00000000" w:rsidP="00000000" w:rsidRDefault="00000000" w:rsidRPr="00000000" w14:paraId="000001F7">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F8">
      <w:pPr>
        <w:spacing w:line="276" w:lineRule="auto"/>
        <w:rPr>
          <w:b w:val="1"/>
          <w:bCs w:val="1"/>
          <w:shd w:fill="d9d2e9" w:val="clear"/>
        </w:rPr>
      </w:pPr>
      <w:r w:rsidDel="00000000" w:rsidR="00000000" w:rsidRPr="00000000">
        <w:rPr>
          <w:rtl w:val="0"/>
        </w:rPr>
      </w:r>
    </w:p>
    <w:p w:rsidR="00000000" w:rsidDel="00000000" w:rsidP="00000000" w:rsidRDefault="00000000" w:rsidRPr="00000000" w14:paraId="000001F9">
      <w:pPr>
        <w:widowControl w:val="0"/>
        <w:spacing w:line="240" w:lineRule="auto"/>
        <w:rPr>
          <w:shd w:fill="d9d2e9" w:val="clear"/>
        </w:rPr>
      </w:pPr>
      <w:r w:rsidDel="00000000" w:rsidR="00000000" w:rsidRPr="00000000">
        <w:rPr>
          <w:b w:val="1"/>
          <w:bCs w:val="1"/>
          <w:shd w:fill="d9d2e9" w:val="clear"/>
          <w:rtl w:val="0"/>
        </w:rPr>
        <w:t xml:space="preserve">10. ANTECEDENTES QUE SE ACOMPAÑAN: </w:t>
      </w:r>
      <w:r w:rsidDel="00000000" w:rsidR="00000000" w:rsidRPr="00000000">
        <w:rPr>
          <w:shd w:fill="d9d2e9" w:val="clear"/>
          <w:rtl w:val="0"/>
        </w:rPr>
        <w:t xml:space="preserve">Detallar la documentación adjunta que sustenta lo informado en la solicitud del fondo concursable (certificados, cartas de apoyo, cotizaciones, cédula de identidad, etc.)</w:t>
      </w:r>
    </w:p>
    <w:p w:rsidR="00000000" w:rsidDel="00000000" w:rsidP="00000000" w:rsidRDefault="00000000" w:rsidRPr="00000000" w14:paraId="000001FA">
      <w:pPr>
        <w:widowControl w:val="0"/>
        <w:spacing w:line="240" w:lineRule="auto"/>
        <w:rPr>
          <w:b w:val="1"/>
          <w:bCs w:val="1"/>
          <w:shd w:fill="d9d2e9" w:val="clear"/>
        </w:rPr>
      </w:pPr>
      <w:r w:rsidDel="00000000" w:rsidR="00000000" w:rsidRPr="00000000">
        <w:rPr>
          <w:rtl w:val="0"/>
        </w:rPr>
      </w:r>
    </w:p>
    <w:p w:rsidR="00000000" w:rsidDel="00000000" w:rsidP="00000000" w:rsidRDefault="00000000" w:rsidRPr="00000000" w14:paraId="000001FB">
      <w:pPr>
        <w:spacing w:line="276" w:lineRule="auto"/>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r>
          </w:p>
        </w:tc>
      </w:tr>
      <w:tr>
        <w:trPr>
          <w:cantSplit w:val="0"/>
          <w:trHeight w:val="2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r>
          </w:p>
        </w:tc>
      </w:tr>
      <w:tr>
        <w:trPr>
          <w:cantSplit w:val="0"/>
          <w:trHeight w:val="11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r>
          </w:p>
        </w:tc>
      </w:tr>
    </w:tbl>
    <w:p w:rsidR="00000000" w:rsidDel="00000000" w:rsidP="00000000" w:rsidRDefault="00000000" w:rsidRPr="00000000" w14:paraId="00000202">
      <w:pPr>
        <w:spacing w:line="276" w:lineRule="auto"/>
        <w:rPr/>
      </w:pPr>
      <w:r w:rsidDel="00000000" w:rsidR="00000000" w:rsidRPr="00000000">
        <w:rPr>
          <w:rtl w:val="0"/>
        </w:rPr>
      </w:r>
    </w:p>
    <w:p w:rsidR="00000000" w:rsidDel="00000000" w:rsidP="00000000" w:rsidRDefault="00000000" w:rsidRPr="00000000" w14:paraId="00000203">
      <w:pPr>
        <w:spacing w:line="276" w:lineRule="auto"/>
        <w:rPr/>
      </w:pPr>
      <w:r w:rsidDel="00000000" w:rsidR="00000000" w:rsidRPr="00000000">
        <w:rPr>
          <w:rtl w:val="0"/>
        </w:rPr>
      </w:r>
    </w:p>
    <w:p w:rsidR="00000000" w:rsidDel="00000000" w:rsidP="00000000" w:rsidRDefault="00000000" w:rsidRPr="00000000" w14:paraId="00000204">
      <w:pPr>
        <w:spacing w:line="276" w:lineRule="auto"/>
        <w:rPr/>
      </w:pPr>
      <w:r w:rsidDel="00000000" w:rsidR="00000000" w:rsidRPr="00000000">
        <w:rPr>
          <w:rtl w:val="0"/>
        </w:rPr>
      </w:r>
    </w:p>
    <w:p w:rsidR="00000000" w:rsidDel="00000000" w:rsidP="00000000" w:rsidRDefault="00000000" w:rsidRPr="00000000" w14:paraId="00000205">
      <w:pPr>
        <w:spacing w:line="276" w:lineRule="auto"/>
        <w:rPr/>
      </w:pPr>
      <w:r w:rsidDel="00000000" w:rsidR="00000000" w:rsidRPr="00000000">
        <w:rPr>
          <w:rtl w:val="0"/>
        </w:rPr>
      </w:r>
    </w:p>
    <w:p w:rsidR="00000000" w:rsidDel="00000000" w:rsidP="00000000" w:rsidRDefault="00000000" w:rsidRPr="00000000" w14:paraId="00000206">
      <w:pPr>
        <w:spacing w:line="276" w:lineRule="auto"/>
        <w:jc w:val="both"/>
        <w:rPr/>
      </w:pPr>
      <w:r w:rsidDel="00000000" w:rsidR="00000000" w:rsidRPr="00000000">
        <w:rPr>
          <w:rtl w:val="0"/>
        </w:rPr>
      </w:r>
    </w:p>
    <w:p w:rsidR="00000000" w:rsidDel="00000000" w:rsidP="00000000" w:rsidRDefault="00000000" w:rsidRPr="00000000" w14:paraId="00000207">
      <w:pPr>
        <w:spacing w:line="276" w:lineRule="auto"/>
        <w:rPr/>
      </w:pPr>
      <w:bookmarkStart w:colFirst="0" w:colLast="0" w:name="_o3sr4f9xwyyu" w:id="0"/>
      <w:bookmarkEnd w:id="0"/>
      <w:r w:rsidDel="00000000" w:rsidR="00000000" w:rsidRPr="00000000">
        <w:rPr>
          <w:rtl w:val="0"/>
        </w:rPr>
      </w:r>
    </w:p>
    <w:p w:rsidR="00000000" w:rsidDel="00000000" w:rsidP="00000000" w:rsidRDefault="00000000" w:rsidRPr="00000000" w14:paraId="00000208">
      <w:pPr>
        <w:spacing w:line="276" w:lineRule="auto"/>
        <w:rPr/>
      </w:pPr>
      <w:bookmarkStart w:colFirst="0" w:colLast="0" w:name="_wlwaf32wyqbs" w:id="1"/>
      <w:bookmarkEnd w:id="1"/>
      <w:r w:rsidDel="00000000" w:rsidR="00000000" w:rsidRPr="00000000">
        <w:rPr>
          <w:rtl w:val="0"/>
        </w:rPr>
      </w:r>
    </w:p>
    <w:p w:rsidR="00000000" w:rsidDel="00000000" w:rsidP="00000000" w:rsidRDefault="00000000" w:rsidRPr="00000000" w14:paraId="00000209">
      <w:pPr>
        <w:spacing w:line="276" w:lineRule="auto"/>
        <w:rPr/>
      </w:pPr>
      <w:bookmarkStart w:colFirst="0" w:colLast="0" w:name="_4d18cfzbickh" w:id="2"/>
      <w:bookmarkEnd w:id="2"/>
      <w:r w:rsidDel="00000000" w:rsidR="00000000" w:rsidRPr="00000000">
        <w:rPr>
          <w:rtl w:val="0"/>
        </w:rPr>
      </w:r>
    </w:p>
    <w:p w:rsidR="00000000" w:rsidDel="00000000" w:rsidP="00000000" w:rsidRDefault="00000000" w:rsidRPr="00000000" w14:paraId="0000020A">
      <w:pPr>
        <w:spacing w:line="276" w:lineRule="auto"/>
        <w:rPr/>
      </w:pPr>
      <w:bookmarkStart w:colFirst="0" w:colLast="0" w:name="_guyznr5ehtxi" w:id="3"/>
      <w:bookmarkEnd w:id="3"/>
      <w:r w:rsidDel="00000000" w:rsidR="00000000" w:rsidRPr="00000000">
        <w:rPr>
          <w:rtl w:val="0"/>
        </w:rPr>
      </w:r>
    </w:p>
    <w:p w:rsidR="00000000" w:rsidDel="00000000" w:rsidP="00000000" w:rsidRDefault="00000000" w:rsidRPr="00000000" w14:paraId="0000020B">
      <w:pPr>
        <w:spacing w:line="276" w:lineRule="auto"/>
        <w:rPr/>
      </w:pPr>
      <w:bookmarkStart w:colFirst="0" w:colLast="0" w:name="_z5kqpy3bi6f7" w:id="4"/>
      <w:bookmarkEnd w:id="4"/>
      <w:r w:rsidDel="00000000" w:rsidR="00000000" w:rsidRPr="00000000">
        <w:rPr>
          <w:rtl w:val="0"/>
        </w:rPr>
      </w:r>
    </w:p>
    <w:p w:rsidR="00000000" w:rsidDel="00000000" w:rsidP="00000000" w:rsidRDefault="00000000" w:rsidRPr="00000000" w14:paraId="0000020C">
      <w:pPr>
        <w:spacing w:line="276" w:lineRule="auto"/>
        <w:rPr/>
      </w:pPr>
      <w:bookmarkStart w:colFirst="0" w:colLast="0" w:name="_nx0hemfuovnf" w:id="5"/>
      <w:bookmarkEnd w:id="5"/>
      <w:r w:rsidDel="00000000" w:rsidR="00000000" w:rsidRPr="00000000">
        <w:rPr>
          <w:rtl w:val="0"/>
        </w:rPr>
      </w:r>
    </w:p>
    <w:p w:rsidR="00000000" w:rsidDel="00000000" w:rsidP="00000000" w:rsidRDefault="00000000" w:rsidRPr="00000000" w14:paraId="0000020D">
      <w:pPr>
        <w:spacing w:line="276" w:lineRule="auto"/>
        <w:rPr/>
      </w:pPr>
      <w:bookmarkStart w:colFirst="0" w:colLast="0" w:name="_llhrx6shnapm" w:id="6"/>
      <w:bookmarkEnd w:id="6"/>
      <w:r w:rsidDel="00000000" w:rsidR="00000000" w:rsidRPr="00000000">
        <w:rPr>
          <w:rtl w:val="0"/>
        </w:rPr>
      </w:r>
    </w:p>
    <w:p w:rsidR="00000000" w:rsidDel="00000000" w:rsidP="00000000" w:rsidRDefault="00000000" w:rsidRPr="00000000" w14:paraId="0000020E">
      <w:pPr>
        <w:spacing w:line="276" w:lineRule="auto"/>
        <w:rPr/>
      </w:pPr>
      <w:bookmarkStart w:colFirst="0" w:colLast="0" w:name="_m4n0mwol3mx5" w:id="7"/>
      <w:bookmarkEnd w:id="7"/>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